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2C5F8" w14:textId="3113E49D" w:rsidR="00744087" w:rsidRPr="00B263AE" w:rsidRDefault="00955A13" w:rsidP="0071002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263AE">
        <w:rPr>
          <w:rFonts w:ascii="Times New Roman" w:hAnsi="Times New Roman" w:cs="Times New Roman"/>
          <w:b/>
        </w:rPr>
        <w:t xml:space="preserve">Анализ результатов ВПР по русскому </w:t>
      </w:r>
      <w:r w:rsidR="000F66E5" w:rsidRPr="00B263AE">
        <w:rPr>
          <w:rFonts w:ascii="Times New Roman" w:hAnsi="Times New Roman" w:cs="Times New Roman"/>
          <w:b/>
        </w:rPr>
        <w:t>языку 7</w:t>
      </w:r>
      <w:r w:rsidRPr="00B263AE">
        <w:rPr>
          <w:rFonts w:ascii="Times New Roman" w:hAnsi="Times New Roman" w:cs="Times New Roman"/>
          <w:b/>
        </w:rPr>
        <w:t xml:space="preserve"> класс</w:t>
      </w:r>
      <w:r w:rsidR="00744087" w:rsidRPr="00B263AE">
        <w:rPr>
          <w:rFonts w:ascii="Times New Roman" w:hAnsi="Times New Roman" w:cs="Times New Roman"/>
          <w:b/>
        </w:rPr>
        <w:t xml:space="preserve"> </w:t>
      </w:r>
    </w:p>
    <w:p w14:paraId="5031AA49" w14:textId="2286D8E3" w:rsidR="00710024" w:rsidRPr="00B263AE" w:rsidRDefault="00744087" w:rsidP="0071002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263AE">
        <w:rPr>
          <w:rFonts w:ascii="Times New Roman" w:hAnsi="Times New Roman" w:cs="Times New Roman"/>
          <w:b/>
        </w:rPr>
        <w:t xml:space="preserve">(по программе </w:t>
      </w:r>
      <w:r w:rsidR="00806D5B" w:rsidRPr="00B263AE">
        <w:rPr>
          <w:rFonts w:ascii="Times New Roman" w:hAnsi="Times New Roman" w:cs="Times New Roman"/>
          <w:b/>
        </w:rPr>
        <w:t>7</w:t>
      </w:r>
      <w:r w:rsidRPr="00B263AE">
        <w:rPr>
          <w:rFonts w:ascii="Times New Roman" w:hAnsi="Times New Roman" w:cs="Times New Roman"/>
          <w:b/>
        </w:rPr>
        <w:t>-го класса)</w:t>
      </w:r>
    </w:p>
    <w:p w14:paraId="1C5EA1A4" w14:textId="77777777" w:rsidR="00710024" w:rsidRPr="00B263AE" w:rsidRDefault="00710024" w:rsidP="0054144A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14:paraId="756BD25D" w14:textId="38E51B2C" w:rsidR="007908B7" w:rsidRPr="00B263AE" w:rsidRDefault="007908B7" w:rsidP="00234204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 xml:space="preserve">Участники: учащиеся </w:t>
      </w:r>
      <w:r w:rsidR="00863B26" w:rsidRPr="00B263AE">
        <w:rPr>
          <w:rFonts w:ascii="Times New Roman" w:hAnsi="Times New Roman" w:cs="Times New Roman"/>
        </w:rPr>
        <w:t>7</w:t>
      </w:r>
      <w:r w:rsidRPr="00B263AE">
        <w:rPr>
          <w:rFonts w:ascii="Times New Roman" w:hAnsi="Times New Roman" w:cs="Times New Roman"/>
        </w:rPr>
        <w:t xml:space="preserve">-х классов </w:t>
      </w:r>
      <w:r w:rsidR="003E5CD7" w:rsidRPr="00B263AE">
        <w:rPr>
          <w:rFonts w:ascii="Times New Roman" w:hAnsi="Times New Roman" w:cs="Times New Roman"/>
        </w:rPr>
        <w:t>Высокогорского муниципального района</w:t>
      </w:r>
    </w:p>
    <w:p w14:paraId="4472260E" w14:textId="1AD0D61F" w:rsidR="007908B7" w:rsidRPr="00B263AE" w:rsidRDefault="007908B7" w:rsidP="00234204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 xml:space="preserve">Количество участников: </w:t>
      </w:r>
      <w:r w:rsidR="003E5CD7" w:rsidRPr="00B263AE">
        <w:rPr>
          <w:rFonts w:ascii="Times New Roman" w:hAnsi="Times New Roman" w:cs="Times New Roman"/>
        </w:rPr>
        <w:t>473</w:t>
      </w:r>
    </w:p>
    <w:p w14:paraId="6A2AD30E" w14:textId="4C8079B3" w:rsidR="00710024" w:rsidRPr="00B263AE" w:rsidRDefault="00710024" w:rsidP="00234204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 xml:space="preserve">Дата проведения: </w:t>
      </w:r>
      <w:r w:rsidR="003E5CD7" w:rsidRPr="00B263AE">
        <w:rPr>
          <w:rFonts w:ascii="Times New Roman" w:hAnsi="Times New Roman" w:cs="Times New Roman"/>
        </w:rPr>
        <w:t>15.03.2021</w:t>
      </w:r>
    </w:p>
    <w:p w14:paraId="07EFB67A" w14:textId="77777777" w:rsidR="00710024" w:rsidRPr="00B263AE" w:rsidRDefault="00710024" w:rsidP="00234204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12381980" w14:textId="77777777" w:rsidR="00E27524" w:rsidRPr="00B263AE" w:rsidRDefault="00D13FDC" w:rsidP="00164876">
      <w:pPr>
        <w:rPr>
          <w:rFonts w:ascii="Times New Roman" w:hAnsi="Times New Roman" w:cs="Times New Roman"/>
          <w:b/>
          <w:bCs/>
          <w:u w:val="single"/>
        </w:rPr>
      </w:pPr>
      <w:r w:rsidRPr="00B263AE">
        <w:rPr>
          <w:rFonts w:ascii="Times New Roman" w:hAnsi="Times New Roman" w:cs="Times New Roman"/>
          <w:b/>
          <w:bCs/>
          <w:u w:val="single"/>
        </w:rPr>
        <w:t>По отметкам</w:t>
      </w:r>
      <w:r w:rsidR="00E27524" w:rsidRPr="00B263AE">
        <w:rPr>
          <w:rFonts w:ascii="Times New Roman" w:hAnsi="Times New Roman" w:cs="Times New Roman"/>
          <w:b/>
          <w:bCs/>
          <w:u w:val="single"/>
        </w:rPr>
        <w:t>:</w:t>
      </w:r>
    </w:p>
    <w:p w14:paraId="7F0EAB48" w14:textId="77777777" w:rsidR="003E5CD7" w:rsidRPr="00B263AE" w:rsidRDefault="003E5CD7" w:rsidP="000F66E5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на отметку «5» выполнили 5,07%, учащихся, что на 40,42% меньше, чем по РТ и на 23,18% меньше, чем по выборке</w:t>
      </w:r>
    </w:p>
    <w:p w14:paraId="70CDDE1E" w14:textId="77777777" w:rsidR="003E5CD7" w:rsidRPr="00B263AE" w:rsidRDefault="003E5CD7" w:rsidP="000F66E5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на отметку «4» выполнили 33,62% учащихся, что на 16,26% меньше, чем по РТ и на 5,36% больше, чем по выборке</w:t>
      </w:r>
    </w:p>
    <w:p w14:paraId="24CF1392" w14:textId="77777777" w:rsidR="003E5CD7" w:rsidRPr="00B263AE" w:rsidRDefault="003E5CD7" w:rsidP="000F66E5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на отметку «3» выполнили 46,93% учащихся, что на 9,68% больше, чем по РТ и на 5,41% больше, чем по выборке</w:t>
      </w:r>
    </w:p>
    <w:p w14:paraId="377F14C5" w14:textId="640778AC" w:rsidR="004C1C4C" w:rsidRPr="00B263AE" w:rsidRDefault="003E5CD7" w:rsidP="000F66E5">
      <w:pPr>
        <w:pStyle w:val="a7"/>
        <w:numPr>
          <w:ilvl w:val="0"/>
          <w:numId w:val="2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на отметку «2» выполнили 14,38% учащихся, что на 68,19% больше, чем по РТ и на 15,26% меньше, чем по выборке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86"/>
        <w:gridCol w:w="936"/>
        <w:gridCol w:w="1375"/>
        <w:gridCol w:w="716"/>
        <w:gridCol w:w="716"/>
        <w:gridCol w:w="783"/>
        <w:gridCol w:w="716"/>
      </w:tblGrid>
      <w:tr w:rsidR="00D72FEC" w:rsidRPr="00B263AE" w14:paraId="20F4566C" w14:textId="77777777" w:rsidTr="00D72FEC">
        <w:tc>
          <w:tcPr>
            <w:tcW w:w="5211" w:type="dxa"/>
          </w:tcPr>
          <w:p w14:paraId="1996F2DE" w14:textId="6E08E101" w:rsidR="000F66E5" w:rsidRPr="00B263AE" w:rsidRDefault="000F66E5" w:rsidP="00E373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3AE">
              <w:rPr>
                <w:rFonts w:ascii="Times New Roman" w:hAnsi="Times New Roman" w:cs="Times New Roman"/>
                <w:b/>
                <w:bCs/>
              </w:rPr>
              <w:t>Группы участников</w:t>
            </w:r>
          </w:p>
        </w:tc>
        <w:tc>
          <w:tcPr>
            <w:tcW w:w="989" w:type="dxa"/>
          </w:tcPr>
          <w:p w14:paraId="4EEFDEC0" w14:textId="51883C4B" w:rsidR="000F66E5" w:rsidRPr="00B263AE" w:rsidRDefault="000F66E5" w:rsidP="00E373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3AE">
              <w:rPr>
                <w:rFonts w:ascii="Times New Roman" w:hAnsi="Times New Roman" w:cs="Times New Roman"/>
                <w:b/>
                <w:bCs/>
              </w:rPr>
              <w:t>Кол-во ОО</w:t>
            </w:r>
          </w:p>
        </w:tc>
        <w:tc>
          <w:tcPr>
            <w:tcW w:w="1263" w:type="dxa"/>
          </w:tcPr>
          <w:p w14:paraId="63415D1D" w14:textId="539655FD" w:rsidR="000F66E5" w:rsidRPr="00B263AE" w:rsidRDefault="000F66E5" w:rsidP="00E373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3AE">
              <w:rPr>
                <w:rFonts w:ascii="Times New Roman" w:hAnsi="Times New Roman" w:cs="Times New Roman"/>
                <w:b/>
                <w:bCs/>
              </w:rPr>
              <w:t>Кол-во участников</w:t>
            </w:r>
          </w:p>
        </w:tc>
        <w:tc>
          <w:tcPr>
            <w:tcW w:w="717" w:type="dxa"/>
          </w:tcPr>
          <w:p w14:paraId="5D9E1AEB" w14:textId="633C8CCD" w:rsidR="000F66E5" w:rsidRPr="00B263AE" w:rsidRDefault="000F66E5" w:rsidP="00E373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3A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17" w:type="dxa"/>
          </w:tcPr>
          <w:p w14:paraId="157B8D1B" w14:textId="24F29161" w:rsidR="000F66E5" w:rsidRPr="00B263AE" w:rsidRDefault="000F66E5" w:rsidP="00E373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3A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06" w:type="dxa"/>
          </w:tcPr>
          <w:p w14:paraId="3FE0EF38" w14:textId="08C00837" w:rsidR="000F66E5" w:rsidRPr="00B263AE" w:rsidRDefault="000F66E5" w:rsidP="00E373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3A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17" w:type="dxa"/>
          </w:tcPr>
          <w:p w14:paraId="334609D7" w14:textId="4A07CE84" w:rsidR="000F66E5" w:rsidRPr="00B263AE" w:rsidRDefault="000F66E5" w:rsidP="00E3732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63A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D72FEC" w:rsidRPr="00B263AE" w14:paraId="19435083" w14:textId="77777777" w:rsidTr="00D72FEC">
        <w:tc>
          <w:tcPr>
            <w:tcW w:w="5211" w:type="dxa"/>
          </w:tcPr>
          <w:p w14:paraId="7C273085" w14:textId="07253389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</w:rPr>
              <w:t>Вся выборка</w:t>
            </w:r>
          </w:p>
        </w:tc>
        <w:tc>
          <w:tcPr>
            <w:tcW w:w="989" w:type="dxa"/>
          </w:tcPr>
          <w:p w14:paraId="067D5D66" w14:textId="0E6F56D7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</w:rPr>
              <w:t>35576</w:t>
            </w:r>
          </w:p>
        </w:tc>
        <w:tc>
          <w:tcPr>
            <w:tcW w:w="1263" w:type="dxa"/>
          </w:tcPr>
          <w:p w14:paraId="1274D378" w14:textId="04BDB054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</w:rPr>
              <w:t>1289596</w:t>
            </w:r>
          </w:p>
        </w:tc>
        <w:tc>
          <w:tcPr>
            <w:tcW w:w="717" w:type="dxa"/>
          </w:tcPr>
          <w:p w14:paraId="26E16C06" w14:textId="3AAA5C84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</w:rPr>
              <w:t>16,97</w:t>
            </w:r>
          </w:p>
        </w:tc>
        <w:tc>
          <w:tcPr>
            <w:tcW w:w="717" w:type="dxa"/>
          </w:tcPr>
          <w:p w14:paraId="30F9FC52" w14:textId="76C7794D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806" w:type="dxa"/>
          </w:tcPr>
          <w:p w14:paraId="01519CFA" w14:textId="556A4842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</w:rPr>
              <w:t>31,91</w:t>
            </w:r>
          </w:p>
        </w:tc>
        <w:tc>
          <w:tcPr>
            <w:tcW w:w="717" w:type="dxa"/>
          </w:tcPr>
          <w:p w14:paraId="32FFC55D" w14:textId="046FE6E2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</w:rPr>
              <w:t>6,6</w:t>
            </w:r>
          </w:p>
        </w:tc>
      </w:tr>
      <w:tr w:rsidR="00D72FEC" w:rsidRPr="00B263AE" w14:paraId="63C4F9E6" w14:textId="77777777" w:rsidTr="00D72FEC">
        <w:tc>
          <w:tcPr>
            <w:tcW w:w="5211" w:type="dxa"/>
            <w:vAlign w:val="bottom"/>
          </w:tcPr>
          <w:p w14:paraId="2648AB04" w14:textId="5162C805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Республика Татарстан</w:t>
            </w:r>
          </w:p>
        </w:tc>
        <w:tc>
          <w:tcPr>
            <w:tcW w:w="989" w:type="dxa"/>
            <w:vAlign w:val="bottom"/>
          </w:tcPr>
          <w:p w14:paraId="4CD57F1C" w14:textId="55A0598E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1218</w:t>
            </w:r>
          </w:p>
        </w:tc>
        <w:tc>
          <w:tcPr>
            <w:tcW w:w="1263" w:type="dxa"/>
            <w:vAlign w:val="bottom"/>
          </w:tcPr>
          <w:p w14:paraId="357A3A07" w14:textId="03989274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37330</w:t>
            </w:r>
          </w:p>
        </w:tc>
        <w:tc>
          <w:tcPr>
            <w:tcW w:w="717" w:type="dxa"/>
            <w:vAlign w:val="bottom"/>
          </w:tcPr>
          <w:p w14:paraId="2D10E4C1" w14:textId="0F3714E8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8,55</w:t>
            </w:r>
          </w:p>
        </w:tc>
        <w:tc>
          <w:tcPr>
            <w:tcW w:w="717" w:type="dxa"/>
            <w:vAlign w:val="bottom"/>
          </w:tcPr>
          <w:p w14:paraId="7C247B27" w14:textId="4F29B490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42,79</w:t>
            </w:r>
          </w:p>
        </w:tc>
        <w:tc>
          <w:tcPr>
            <w:tcW w:w="806" w:type="dxa"/>
            <w:vAlign w:val="bottom"/>
          </w:tcPr>
          <w:p w14:paraId="1E958C78" w14:textId="0E00DF91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40,15</w:t>
            </w:r>
          </w:p>
        </w:tc>
        <w:tc>
          <w:tcPr>
            <w:tcW w:w="717" w:type="dxa"/>
            <w:vAlign w:val="bottom"/>
          </w:tcPr>
          <w:p w14:paraId="6A3A9076" w14:textId="528D7CB1" w:rsidR="000F66E5" w:rsidRPr="00B263AE" w:rsidRDefault="000F66E5" w:rsidP="000F66E5">
            <w:pPr>
              <w:rPr>
                <w:rFonts w:ascii="Times New Roman" w:hAnsi="Times New Roman" w:cs="Times New Roman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8,51</w:t>
            </w:r>
          </w:p>
        </w:tc>
      </w:tr>
      <w:tr w:rsidR="00D72FEC" w:rsidRPr="00B263AE" w14:paraId="3D10F03D" w14:textId="77777777" w:rsidTr="00D72FEC">
        <w:tc>
          <w:tcPr>
            <w:tcW w:w="5211" w:type="dxa"/>
            <w:vAlign w:val="bottom"/>
          </w:tcPr>
          <w:p w14:paraId="4233F5AC" w14:textId="4B8C85DF" w:rsidR="00D504A9" w:rsidRPr="00B263AE" w:rsidRDefault="00D504A9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Высокогорский муниципальный район</w:t>
            </w:r>
          </w:p>
        </w:tc>
        <w:tc>
          <w:tcPr>
            <w:tcW w:w="989" w:type="dxa"/>
            <w:vAlign w:val="bottom"/>
          </w:tcPr>
          <w:p w14:paraId="5E649CE7" w14:textId="68F890C1" w:rsidR="00D504A9" w:rsidRPr="00B263AE" w:rsidRDefault="00D504A9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263" w:type="dxa"/>
            <w:vAlign w:val="bottom"/>
          </w:tcPr>
          <w:p w14:paraId="54E42674" w14:textId="22D626AA" w:rsidR="00D504A9" w:rsidRPr="00B263AE" w:rsidRDefault="00D504A9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473</w:t>
            </w:r>
          </w:p>
        </w:tc>
        <w:tc>
          <w:tcPr>
            <w:tcW w:w="717" w:type="dxa"/>
            <w:vAlign w:val="bottom"/>
          </w:tcPr>
          <w:p w14:paraId="4FA4167E" w14:textId="0C96067A" w:rsidR="00D504A9" w:rsidRPr="00B263AE" w:rsidRDefault="00D504A9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14,38</w:t>
            </w:r>
          </w:p>
        </w:tc>
        <w:tc>
          <w:tcPr>
            <w:tcW w:w="717" w:type="dxa"/>
            <w:vAlign w:val="bottom"/>
          </w:tcPr>
          <w:p w14:paraId="64FFBE42" w14:textId="72832B11" w:rsidR="00D504A9" w:rsidRPr="00B263AE" w:rsidRDefault="00D504A9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46,93</w:t>
            </w:r>
          </w:p>
        </w:tc>
        <w:tc>
          <w:tcPr>
            <w:tcW w:w="806" w:type="dxa"/>
            <w:vAlign w:val="bottom"/>
          </w:tcPr>
          <w:p w14:paraId="4232C5B0" w14:textId="2D182696" w:rsidR="00D504A9" w:rsidRPr="00B263AE" w:rsidRDefault="00D504A9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33,62</w:t>
            </w:r>
          </w:p>
        </w:tc>
        <w:tc>
          <w:tcPr>
            <w:tcW w:w="717" w:type="dxa"/>
            <w:vAlign w:val="bottom"/>
          </w:tcPr>
          <w:p w14:paraId="30D6D75E" w14:textId="128D0244" w:rsidR="00D504A9" w:rsidRPr="00B263AE" w:rsidRDefault="00D504A9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5,07</w:t>
            </w:r>
          </w:p>
        </w:tc>
      </w:tr>
      <w:tr w:rsidR="00D72FEC" w:rsidRPr="00B263AE" w14:paraId="62AF33AD" w14:textId="77777777" w:rsidTr="00401590">
        <w:tc>
          <w:tcPr>
            <w:tcW w:w="10420" w:type="dxa"/>
            <w:gridSpan w:val="7"/>
            <w:vAlign w:val="bottom"/>
          </w:tcPr>
          <w:p w14:paraId="465269BC" w14:textId="77777777" w:rsidR="00D72FEC" w:rsidRPr="00B263AE" w:rsidRDefault="00D72FEC" w:rsidP="00D504A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72FEC" w:rsidRPr="00B263AE" w14:paraId="201F6BB3" w14:textId="77777777" w:rsidTr="00B215A7">
        <w:tc>
          <w:tcPr>
            <w:tcW w:w="6200" w:type="dxa"/>
            <w:gridSpan w:val="2"/>
            <w:vAlign w:val="bottom"/>
          </w:tcPr>
          <w:p w14:paraId="2F3CDAEF" w14:textId="1FAA6733" w:rsidR="00D72FEC" w:rsidRPr="00B263AE" w:rsidRDefault="00D72FEC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</w:t>
            </w:r>
            <w:r w:rsidR="00D52F5A" w:rsidRPr="00B263A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263AE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Большебитаманская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4CA7C61C" w14:textId="1A478D8E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7" w:type="dxa"/>
            <w:vAlign w:val="center"/>
          </w:tcPr>
          <w:p w14:paraId="5B67FE5B" w14:textId="460E37BC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vAlign w:val="center"/>
          </w:tcPr>
          <w:p w14:paraId="3F95CF43" w14:textId="2A7CF526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06" w:type="dxa"/>
            <w:vAlign w:val="center"/>
          </w:tcPr>
          <w:p w14:paraId="713D0DE3" w14:textId="16D58215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vAlign w:val="center"/>
          </w:tcPr>
          <w:p w14:paraId="4E4AA16B" w14:textId="17EC19DA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72FEC" w:rsidRPr="00B263AE" w14:paraId="6B2ACE4A" w14:textId="77777777" w:rsidTr="00AC2607">
        <w:tc>
          <w:tcPr>
            <w:tcW w:w="6200" w:type="dxa"/>
            <w:gridSpan w:val="2"/>
            <w:shd w:val="clear" w:color="auto" w:fill="F2DBDB" w:themeFill="accent2" w:themeFillTint="33"/>
            <w:vAlign w:val="bottom"/>
          </w:tcPr>
          <w:p w14:paraId="515CBCB5" w14:textId="69EA1C13" w:rsidR="00D72FEC" w:rsidRPr="00B263AE" w:rsidRDefault="00D72FEC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</w:t>
            </w:r>
            <w:r w:rsidR="00D52F5A" w:rsidRPr="00B263A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263AE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Бирюлинская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52F5A" w:rsidRPr="00B263AE">
              <w:rPr>
                <w:rFonts w:ascii="Times New Roman" w:hAnsi="Times New Roman" w:cs="Times New Roman"/>
                <w:color w:val="000000"/>
              </w:rPr>
              <w:t>средняя общеобразовательная</w:t>
            </w:r>
            <w:r w:rsidRPr="00B263A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52F5A" w:rsidRPr="00B263AE">
              <w:rPr>
                <w:rFonts w:ascii="Times New Roman" w:hAnsi="Times New Roman" w:cs="Times New Roman"/>
                <w:color w:val="000000"/>
              </w:rPr>
              <w:t>школа Высокогорского</w:t>
            </w:r>
            <w:r w:rsidRPr="00B263AE">
              <w:rPr>
                <w:rFonts w:ascii="Times New Roman" w:hAnsi="Times New Roman" w:cs="Times New Roman"/>
                <w:color w:val="000000"/>
              </w:rPr>
              <w:t xml:space="preserve"> муниципального района Республики Татарстан"</w:t>
            </w:r>
          </w:p>
        </w:tc>
        <w:tc>
          <w:tcPr>
            <w:tcW w:w="1263" w:type="dxa"/>
            <w:shd w:val="clear" w:color="auto" w:fill="F2DBDB" w:themeFill="accent2" w:themeFillTint="33"/>
            <w:vAlign w:val="center"/>
          </w:tcPr>
          <w:p w14:paraId="6DC0478A" w14:textId="68CBE560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04856688" w14:textId="712B7C19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21,88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0CBB2A61" w14:textId="2C44BE53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46,88</w:t>
            </w:r>
          </w:p>
        </w:tc>
        <w:tc>
          <w:tcPr>
            <w:tcW w:w="806" w:type="dxa"/>
            <w:shd w:val="clear" w:color="auto" w:fill="F2DBDB" w:themeFill="accent2" w:themeFillTint="33"/>
            <w:vAlign w:val="center"/>
          </w:tcPr>
          <w:p w14:paraId="03557CD8" w14:textId="644637B6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31,25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01A32764" w14:textId="74D43ED8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72FEC" w:rsidRPr="00B263AE" w14:paraId="6505B062" w14:textId="77777777" w:rsidTr="00343FB2">
        <w:tc>
          <w:tcPr>
            <w:tcW w:w="6200" w:type="dxa"/>
            <w:gridSpan w:val="2"/>
            <w:shd w:val="clear" w:color="auto" w:fill="F2DBDB" w:themeFill="accent2" w:themeFillTint="33"/>
            <w:vAlign w:val="bottom"/>
          </w:tcPr>
          <w:p w14:paraId="616AE1F3" w14:textId="2965BDF2" w:rsidR="00D72FEC" w:rsidRPr="00B263AE" w:rsidRDefault="00D72FEC" w:rsidP="00D504A9">
            <w:pPr>
              <w:rPr>
                <w:rFonts w:ascii="Times New Roman" w:hAnsi="Times New Roman" w:cs="Times New Roman"/>
                <w:color w:val="000000"/>
              </w:rPr>
            </w:pPr>
            <w:bookmarkStart w:id="0" w:name="_Hlk76570421"/>
            <w:r w:rsidRPr="00B263AE">
              <w:rPr>
                <w:rFonts w:ascii="Times New Roman" w:hAnsi="Times New Roman" w:cs="Times New Roman"/>
                <w:color w:val="000000"/>
              </w:rPr>
              <w:t>МБОУ</w:t>
            </w:r>
            <w:r w:rsidR="00D52F5A" w:rsidRPr="00B263A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263AE">
              <w:rPr>
                <w:rFonts w:ascii="Times New Roman" w:hAnsi="Times New Roman" w:cs="Times New Roman"/>
                <w:color w:val="000000"/>
              </w:rPr>
              <w:t>"Высокогорская средняя общеобразовательная школа №1 Высокогорского муниципального района Республики Татарстан"</w:t>
            </w:r>
            <w:bookmarkEnd w:id="0"/>
          </w:p>
        </w:tc>
        <w:tc>
          <w:tcPr>
            <w:tcW w:w="1263" w:type="dxa"/>
            <w:shd w:val="clear" w:color="auto" w:fill="F2DBDB" w:themeFill="accent2" w:themeFillTint="33"/>
            <w:vAlign w:val="center"/>
          </w:tcPr>
          <w:p w14:paraId="5C6B1E43" w14:textId="331D1B62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1474DB44" w14:textId="7EB0475A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19,15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620C7AE5" w14:textId="4BAE5635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70,21</w:t>
            </w:r>
          </w:p>
        </w:tc>
        <w:tc>
          <w:tcPr>
            <w:tcW w:w="806" w:type="dxa"/>
            <w:shd w:val="clear" w:color="auto" w:fill="F2DBDB" w:themeFill="accent2" w:themeFillTint="33"/>
            <w:vAlign w:val="center"/>
          </w:tcPr>
          <w:p w14:paraId="13D39011" w14:textId="7A2E1BAC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10,64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364A8CBB" w14:textId="55E88F51" w:rsidR="00D72FEC" w:rsidRPr="00B263AE" w:rsidRDefault="00D72FEC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4874E9CB" w14:textId="77777777" w:rsidTr="00B215A7">
        <w:tc>
          <w:tcPr>
            <w:tcW w:w="6200" w:type="dxa"/>
            <w:gridSpan w:val="2"/>
            <w:vAlign w:val="bottom"/>
          </w:tcPr>
          <w:p w14:paraId="1AE92C2C" w14:textId="49D49856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"Высокогорская средняя общеобразовательная школа №3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7E5047FB" w14:textId="1CEFDA96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717" w:type="dxa"/>
            <w:vAlign w:val="center"/>
          </w:tcPr>
          <w:p w14:paraId="68E66AA2" w14:textId="38A1716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10,42</w:t>
            </w:r>
          </w:p>
        </w:tc>
        <w:tc>
          <w:tcPr>
            <w:tcW w:w="717" w:type="dxa"/>
            <w:vAlign w:val="center"/>
          </w:tcPr>
          <w:p w14:paraId="6A95ABD4" w14:textId="24894C23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41,67</w:t>
            </w:r>
          </w:p>
        </w:tc>
        <w:tc>
          <w:tcPr>
            <w:tcW w:w="806" w:type="dxa"/>
            <w:vAlign w:val="center"/>
          </w:tcPr>
          <w:p w14:paraId="0AEDE233" w14:textId="423A9B4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41,67</w:t>
            </w:r>
          </w:p>
        </w:tc>
        <w:tc>
          <w:tcPr>
            <w:tcW w:w="717" w:type="dxa"/>
            <w:vAlign w:val="center"/>
          </w:tcPr>
          <w:p w14:paraId="630B6D81" w14:textId="5D64C8D7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6,25</w:t>
            </w:r>
          </w:p>
        </w:tc>
      </w:tr>
      <w:tr w:rsidR="00D52F5A" w:rsidRPr="00B263AE" w14:paraId="42963EC1" w14:textId="77777777" w:rsidTr="00B215A7">
        <w:tc>
          <w:tcPr>
            <w:tcW w:w="6200" w:type="dxa"/>
            <w:gridSpan w:val="2"/>
            <w:vAlign w:val="bottom"/>
          </w:tcPr>
          <w:p w14:paraId="59817DC9" w14:textId="42992B53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Куркачинская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57C379E9" w14:textId="3FEB555A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17" w:type="dxa"/>
            <w:vAlign w:val="center"/>
          </w:tcPr>
          <w:p w14:paraId="0128BD16" w14:textId="423630D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17" w:type="dxa"/>
            <w:vAlign w:val="center"/>
          </w:tcPr>
          <w:p w14:paraId="12EA9584" w14:textId="33FD7FF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06" w:type="dxa"/>
            <w:vAlign w:val="center"/>
          </w:tcPr>
          <w:p w14:paraId="4C7695FC" w14:textId="1F227C2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717" w:type="dxa"/>
            <w:vAlign w:val="center"/>
          </w:tcPr>
          <w:p w14:paraId="7C64D041" w14:textId="0902773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D52F5A" w:rsidRPr="00B263AE" w14:paraId="34A8E840" w14:textId="77777777" w:rsidTr="00B215A7">
        <w:tc>
          <w:tcPr>
            <w:tcW w:w="6200" w:type="dxa"/>
            <w:gridSpan w:val="2"/>
            <w:vAlign w:val="bottom"/>
          </w:tcPr>
          <w:p w14:paraId="7508A832" w14:textId="5AAE9841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Мульминская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68297DAC" w14:textId="6C33F6E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717" w:type="dxa"/>
            <w:vAlign w:val="center"/>
          </w:tcPr>
          <w:p w14:paraId="1AC724E6" w14:textId="2092E47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8,33</w:t>
            </w:r>
          </w:p>
        </w:tc>
        <w:tc>
          <w:tcPr>
            <w:tcW w:w="717" w:type="dxa"/>
            <w:vAlign w:val="center"/>
          </w:tcPr>
          <w:p w14:paraId="64DF573B" w14:textId="3E5465A7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  <w:tc>
          <w:tcPr>
            <w:tcW w:w="806" w:type="dxa"/>
            <w:vAlign w:val="center"/>
          </w:tcPr>
          <w:p w14:paraId="67225DCE" w14:textId="46CC942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58,33</w:t>
            </w:r>
          </w:p>
        </w:tc>
        <w:tc>
          <w:tcPr>
            <w:tcW w:w="717" w:type="dxa"/>
            <w:vAlign w:val="center"/>
          </w:tcPr>
          <w:p w14:paraId="2C758CD7" w14:textId="315B956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13E0FBB4" w14:textId="77777777" w:rsidTr="00343FB2">
        <w:tc>
          <w:tcPr>
            <w:tcW w:w="6200" w:type="dxa"/>
            <w:gridSpan w:val="2"/>
            <w:shd w:val="clear" w:color="auto" w:fill="EAF1DD" w:themeFill="accent3" w:themeFillTint="33"/>
            <w:vAlign w:val="bottom"/>
          </w:tcPr>
          <w:p w14:paraId="1D877FB6" w14:textId="4ECDDE05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"Озёрная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shd w:val="clear" w:color="auto" w:fill="EAF1DD" w:themeFill="accent3" w:themeFillTint="33"/>
            <w:vAlign w:val="center"/>
          </w:tcPr>
          <w:p w14:paraId="723B2CA0" w14:textId="451FD9B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632BE937" w14:textId="71F1481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269EBCD2" w14:textId="5067235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30,77</w:t>
            </w:r>
          </w:p>
        </w:tc>
        <w:tc>
          <w:tcPr>
            <w:tcW w:w="806" w:type="dxa"/>
            <w:shd w:val="clear" w:color="auto" w:fill="EAF1DD" w:themeFill="accent3" w:themeFillTint="33"/>
            <w:vAlign w:val="center"/>
          </w:tcPr>
          <w:p w14:paraId="32BE95F6" w14:textId="1FC3DF6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53,85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548BD7C1" w14:textId="385D621B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15,38</w:t>
            </w:r>
          </w:p>
        </w:tc>
      </w:tr>
      <w:tr w:rsidR="00D52F5A" w:rsidRPr="00B263AE" w14:paraId="7D9D9616" w14:textId="77777777" w:rsidTr="00B215A7">
        <w:tc>
          <w:tcPr>
            <w:tcW w:w="6200" w:type="dxa"/>
            <w:gridSpan w:val="2"/>
            <w:vAlign w:val="bottom"/>
          </w:tcPr>
          <w:p w14:paraId="1F7D318A" w14:textId="7089F665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Усадская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20E24A1C" w14:textId="4B6F3F3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717" w:type="dxa"/>
            <w:vAlign w:val="center"/>
          </w:tcPr>
          <w:p w14:paraId="2441D8E2" w14:textId="05DA1A7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13,04</w:t>
            </w:r>
          </w:p>
        </w:tc>
        <w:tc>
          <w:tcPr>
            <w:tcW w:w="717" w:type="dxa"/>
            <w:vAlign w:val="center"/>
          </w:tcPr>
          <w:p w14:paraId="0D2A1F3C" w14:textId="1B364B7B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34,78</w:t>
            </w:r>
          </w:p>
        </w:tc>
        <w:tc>
          <w:tcPr>
            <w:tcW w:w="806" w:type="dxa"/>
            <w:vAlign w:val="center"/>
          </w:tcPr>
          <w:p w14:paraId="23FCFF10" w14:textId="0CFA780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43,48</w:t>
            </w:r>
          </w:p>
        </w:tc>
        <w:tc>
          <w:tcPr>
            <w:tcW w:w="717" w:type="dxa"/>
            <w:vAlign w:val="center"/>
          </w:tcPr>
          <w:p w14:paraId="3BD1E07B" w14:textId="7FDAEC1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8,7</w:t>
            </w:r>
          </w:p>
        </w:tc>
      </w:tr>
      <w:tr w:rsidR="00D52F5A" w:rsidRPr="00B263AE" w14:paraId="58A7647E" w14:textId="77777777" w:rsidTr="00B215A7">
        <w:tc>
          <w:tcPr>
            <w:tcW w:w="6200" w:type="dxa"/>
            <w:gridSpan w:val="2"/>
            <w:vAlign w:val="bottom"/>
          </w:tcPr>
          <w:p w14:paraId="29D58886" w14:textId="14C3FFA4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Шапшинская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7FE35731" w14:textId="6D1B777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vAlign w:val="center"/>
          </w:tcPr>
          <w:p w14:paraId="4F94DCD3" w14:textId="51C28E35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7,69</w:t>
            </w:r>
          </w:p>
        </w:tc>
        <w:tc>
          <w:tcPr>
            <w:tcW w:w="717" w:type="dxa"/>
            <w:vAlign w:val="center"/>
          </w:tcPr>
          <w:p w14:paraId="1CE86565" w14:textId="2FD664D7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53,85</w:t>
            </w:r>
          </w:p>
        </w:tc>
        <w:tc>
          <w:tcPr>
            <w:tcW w:w="806" w:type="dxa"/>
            <w:vAlign w:val="center"/>
          </w:tcPr>
          <w:p w14:paraId="1A8685E5" w14:textId="4EE760E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38,46</w:t>
            </w:r>
          </w:p>
        </w:tc>
        <w:tc>
          <w:tcPr>
            <w:tcW w:w="717" w:type="dxa"/>
            <w:vAlign w:val="center"/>
          </w:tcPr>
          <w:p w14:paraId="35CB707E" w14:textId="1D7E2F4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11E48387" w14:textId="77777777" w:rsidTr="00AC2607">
        <w:tc>
          <w:tcPr>
            <w:tcW w:w="6200" w:type="dxa"/>
            <w:gridSpan w:val="2"/>
            <w:shd w:val="clear" w:color="auto" w:fill="F2DBDB" w:themeFill="accent2" w:themeFillTint="33"/>
            <w:vAlign w:val="bottom"/>
          </w:tcPr>
          <w:p w14:paraId="24177A15" w14:textId="78D4BC43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Ямашурминская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shd w:val="clear" w:color="auto" w:fill="F2DBDB" w:themeFill="accent2" w:themeFillTint="33"/>
            <w:vAlign w:val="center"/>
          </w:tcPr>
          <w:p w14:paraId="33B32DCE" w14:textId="506A898B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7BF0F7D2" w14:textId="222B8B5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23,08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66603823" w14:textId="7B8C5287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  <w:tc>
          <w:tcPr>
            <w:tcW w:w="806" w:type="dxa"/>
            <w:shd w:val="clear" w:color="auto" w:fill="F2DBDB" w:themeFill="accent2" w:themeFillTint="33"/>
            <w:vAlign w:val="center"/>
          </w:tcPr>
          <w:p w14:paraId="14567281" w14:textId="5146F66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7,69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537385E5" w14:textId="2A67ED3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0BCDB597" w14:textId="77777777" w:rsidTr="00B215A7">
        <w:tc>
          <w:tcPr>
            <w:tcW w:w="6200" w:type="dxa"/>
            <w:gridSpan w:val="2"/>
            <w:vAlign w:val="bottom"/>
          </w:tcPr>
          <w:p w14:paraId="38878433" w14:textId="11625224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Дубъязская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41E7669A" w14:textId="20B1AD5A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717" w:type="dxa"/>
            <w:vAlign w:val="center"/>
          </w:tcPr>
          <w:p w14:paraId="6558061F" w14:textId="5B540C18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15,38</w:t>
            </w:r>
          </w:p>
        </w:tc>
        <w:tc>
          <w:tcPr>
            <w:tcW w:w="717" w:type="dxa"/>
            <w:vAlign w:val="center"/>
          </w:tcPr>
          <w:p w14:paraId="7CEFCDD7" w14:textId="4260C99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57,69</w:t>
            </w:r>
          </w:p>
        </w:tc>
        <w:tc>
          <w:tcPr>
            <w:tcW w:w="806" w:type="dxa"/>
            <w:vAlign w:val="center"/>
          </w:tcPr>
          <w:p w14:paraId="16B8B79B" w14:textId="16235E2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23,08</w:t>
            </w:r>
          </w:p>
        </w:tc>
        <w:tc>
          <w:tcPr>
            <w:tcW w:w="717" w:type="dxa"/>
            <w:vAlign w:val="center"/>
          </w:tcPr>
          <w:p w14:paraId="47686A95" w14:textId="65E0015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3,85</w:t>
            </w:r>
          </w:p>
        </w:tc>
      </w:tr>
      <w:tr w:rsidR="00D52F5A" w:rsidRPr="00B263AE" w14:paraId="16893C65" w14:textId="77777777" w:rsidTr="00B215A7">
        <w:tc>
          <w:tcPr>
            <w:tcW w:w="6200" w:type="dxa"/>
            <w:gridSpan w:val="2"/>
            <w:vAlign w:val="bottom"/>
          </w:tcPr>
          <w:p w14:paraId="55156893" w14:textId="0BC1CA99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lastRenderedPageBreak/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Алатская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3159B2C2" w14:textId="7280F39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17" w:type="dxa"/>
            <w:vAlign w:val="center"/>
          </w:tcPr>
          <w:p w14:paraId="592B90C5" w14:textId="580CDA0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17" w:type="dxa"/>
            <w:vAlign w:val="center"/>
          </w:tcPr>
          <w:p w14:paraId="775DBCAA" w14:textId="0014AB4A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06" w:type="dxa"/>
            <w:vAlign w:val="center"/>
          </w:tcPr>
          <w:p w14:paraId="621BC390" w14:textId="33FBF593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17" w:type="dxa"/>
            <w:vAlign w:val="center"/>
          </w:tcPr>
          <w:p w14:paraId="5E2A4440" w14:textId="6408CB03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72F70A80" w14:textId="77777777" w:rsidTr="00B215A7">
        <w:tc>
          <w:tcPr>
            <w:tcW w:w="6200" w:type="dxa"/>
            <w:gridSpan w:val="2"/>
            <w:vAlign w:val="bottom"/>
          </w:tcPr>
          <w:p w14:paraId="356060B5" w14:textId="42FC95F6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Альдермышская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4D6AC0F1" w14:textId="03DA400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17" w:type="dxa"/>
            <w:vAlign w:val="center"/>
          </w:tcPr>
          <w:p w14:paraId="1378B871" w14:textId="66D82DD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16,67</w:t>
            </w:r>
          </w:p>
        </w:tc>
        <w:tc>
          <w:tcPr>
            <w:tcW w:w="717" w:type="dxa"/>
            <w:vAlign w:val="center"/>
          </w:tcPr>
          <w:p w14:paraId="19488731" w14:textId="0E63089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38,89</w:t>
            </w:r>
          </w:p>
        </w:tc>
        <w:tc>
          <w:tcPr>
            <w:tcW w:w="806" w:type="dxa"/>
            <w:vAlign w:val="center"/>
          </w:tcPr>
          <w:p w14:paraId="0E7728DD" w14:textId="084C6165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  <w:tc>
          <w:tcPr>
            <w:tcW w:w="717" w:type="dxa"/>
            <w:vAlign w:val="center"/>
          </w:tcPr>
          <w:p w14:paraId="0C675365" w14:textId="7541147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11,11</w:t>
            </w:r>
          </w:p>
        </w:tc>
      </w:tr>
      <w:tr w:rsidR="00D52F5A" w:rsidRPr="00B263AE" w14:paraId="1BAE2B83" w14:textId="77777777" w:rsidTr="00B215A7">
        <w:tc>
          <w:tcPr>
            <w:tcW w:w="6200" w:type="dxa"/>
            <w:gridSpan w:val="2"/>
            <w:vAlign w:val="bottom"/>
          </w:tcPr>
          <w:p w14:paraId="3D6BFF77" w14:textId="3822B6C6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Большековалинская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73343BE3" w14:textId="7FF166C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7" w:type="dxa"/>
            <w:vAlign w:val="center"/>
          </w:tcPr>
          <w:p w14:paraId="35EA747E" w14:textId="6AFFF8F7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vAlign w:val="center"/>
          </w:tcPr>
          <w:p w14:paraId="7E83D784" w14:textId="78FF097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06" w:type="dxa"/>
            <w:vAlign w:val="center"/>
          </w:tcPr>
          <w:p w14:paraId="22EFE9AD" w14:textId="6B1C5162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vAlign w:val="center"/>
          </w:tcPr>
          <w:p w14:paraId="68E45C19" w14:textId="386B0D5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7CCDFFBA" w14:textId="77777777" w:rsidTr="00B215A7">
        <w:tc>
          <w:tcPr>
            <w:tcW w:w="6200" w:type="dxa"/>
            <w:gridSpan w:val="2"/>
            <w:vAlign w:val="bottom"/>
          </w:tcPr>
          <w:p w14:paraId="1B56149F" w14:textId="461F1811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"Алан-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Бексерская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5061CBD6" w14:textId="4B6D9BBE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17" w:type="dxa"/>
            <w:vAlign w:val="center"/>
          </w:tcPr>
          <w:p w14:paraId="52D5B3CC" w14:textId="46FCB72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17" w:type="dxa"/>
            <w:vAlign w:val="center"/>
          </w:tcPr>
          <w:p w14:paraId="6B5F77E4" w14:textId="680AC83A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6" w:type="dxa"/>
            <w:vAlign w:val="center"/>
          </w:tcPr>
          <w:p w14:paraId="48875D6A" w14:textId="00B0455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717" w:type="dxa"/>
            <w:vAlign w:val="center"/>
          </w:tcPr>
          <w:p w14:paraId="0C178174" w14:textId="05610682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7F887FB6" w14:textId="77777777" w:rsidTr="00B3016E">
        <w:tc>
          <w:tcPr>
            <w:tcW w:w="6200" w:type="dxa"/>
            <w:gridSpan w:val="2"/>
            <w:shd w:val="clear" w:color="auto" w:fill="EAF1DD" w:themeFill="accent3" w:themeFillTint="33"/>
            <w:vAlign w:val="bottom"/>
          </w:tcPr>
          <w:p w14:paraId="46560FF2" w14:textId="6DC4617E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Суксинская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 Высокогорского муниципального района Республики Татарстан "</w:t>
            </w:r>
          </w:p>
        </w:tc>
        <w:tc>
          <w:tcPr>
            <w:tcW w:w="1263" w:type="dxa"/>
            <w:shd w:val="clear" w:color="auto" w:fill="EAF1DD" w:themeFill="accent3" w:themeFillTint="33"/>
            <w:vAlign w:val="center"/>
          </w:tcPr>
          <w:p w14:paraId="6EAE8583" w14:textId="1E91A0E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3844E12F" w14:textId="53D57B4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457FA5CF" w14:textId="3FE64A33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EAF1DD" w:themeFill="accent3" w:themeFillTint="33"/>
            <w:vAlign w:val="center"/>
          </w:tcPr>
          <w:p w14:paraId="4D08D8F4" w14:textId="00B95B5A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6777F1EA" w14:textId="61F2307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66,67</w:t>
            </w:r>
          </w:p>
        </w:tc>
      </w:tr>
      <w:tr w:rsidR="00D52F5A" w:rsidRPr="00B263AE" w14:paraId="3144C806" w14:textId="77777777" w:rsidTr="00B215A7">
        <w:tc>
          <w:tcPr>
            <w:tcW w:w="6200" w:type="dxa"/>
            <w:gridSpan w:val="2"/>
            <w:vAlign w:val="bottom"/>
          </w:tcPr>
          <w:p w14:paraId="55333C79" w14:textId="37F2117C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Шуманская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29A3D549" w14:textId="1DD13BE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17" w:type="dxa"/>
            <w:vAlign w:val="center"/>
          </w:tcPr>
          <w:p w14:paraId="0D3A1782" w14:textId="7EF4FA9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vAlign w:val="center"/>
          </w:tcPr>
          <w:p w14:paraId="08A47C5E" w14:textId="173D761A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06" w:type="dxa"/>
            <w:vAlign w:val="center"/>
          </w:tcPr>
          <w:p w14:paraId="2943E716" w14:textId="2BE88CC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17" w:type="dxa"/>
            <w:vAlign w:val="center"/>
          </w:tcPr>
          <w:p w14:paraId="2D04EEAA" w14:textId="136E67A5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D52F5A" w:rsidRPr="00B263AE" w14:paraId="63B3D15F" w14:textId="77777777" w:rsidTr="00B215A7">
        <w:tc>
          <w:tcPr>
            <w:tcW w:w="6200" w:type="dxa"/>
            <w:gridSpan w:val="2"/>
            <w:vAlign w:val="bottom"/>
          </w:tcPr>
          <w:p w14:paraId="10B5B646" w14:textId="4C83813B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Мемдельская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261E525B" w14:textId="03EC011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17" w:type="dxa"/>
            <w:vAlign w:val="center"/>
          </w:tcPr>
          <w:p w14:paraId="744A2600" w14:textId="0FF3AE2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16,67</w:t>
            </w:r>
          </w:p>
        </w:tc>
        <w:tc>
          <w:tcPr>
            <w:tcW w:w="717" w:type="dxa"/>
            <w:vAlign w:val="center"/>
          </w:tcPr>
          <w:p w14:paraId="5BA0D000" w14:textId="126D9266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16,67</w:t>
            </w:r>
          </w:p>
        </w:tc>
        <w:tc>
          <w:tcPr>
            <w:tcW w:w="806" w:type="dxa"/>
            <w:vAlign w:val="center"/>
          </w:tcPr>
          <w:p w14:paraId="43586F89" w14:textId="1096005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  <w:tc>
          <w:tcPr>
            <w:tcW w:w="717" w:type="dxa"/>
            <w:vAlign w:val="center"/>
          </w:tcPr>
          <w:p w14:paraId="32BBA4F3" w14:textId="6596CBC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33,33</w:t>
            </w:r>
          </w:p>
        </w:tc>
      </w:tr>
      <w:tr w:rsidR="00D52F5A" w:rsidRPr="00B263AE" w14:paraId="479BB3F6" w14:textId="77777777" w:rsidTr="00343FB2">
        <w:tc>
          <w:tcPr>
            <w:tcW w:w="6200" w:type="dxa"/>
            <w:gridSpan w:val="2"/>
            <w:shd w:val="clear" w:color="auto" w:fill="F2DBDB" w:themeFill="accent2" w:themeFillTint="33"/>
            <w:vAlign w:val="bottom"/>
          </w:tcPr>
          <w:p w14:paraId="2F29EEC2" w14:textId="11BC109D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"Высокогорская средняя общеобразовательная школа №2 Высокогорского муниципального района Республики Татарстан"</w:t>
            </w:r>
          </w:p>
        </w:tc>
        <w:tc>
          <w:tcPr>
            <w:tcW w:w="1263" w:type="dxa"/>
            <w:shd w:val="clear" w:color="auto" w:fill="F2DBDB" w:themeFill="accent2" w:themeFillTint="33"/>
            <w:vAlign w:val="center"/>
          </w:tcPr>
          <w:p w14:paraId="76B94DA2" w14:textId="364A881A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3DE432CB" w14:textId="64542FA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20,93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767D61CC" w14:textId="0CB5DEB6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53,49</w:t>
            </w:r>
          </w:p>
        </w:tc>
        <w:tc>
          <w:tcPr>
            <w:tcW w:w="806" w:type="dxa"/>
            <w:shd w:val="clear" w:color="auto" w:fill="F2DBDB" w:themeFill="accent2" w:themeFillTint="33"/>
            <w:vAlign w:val="center"/>
          </w:tcPr>
          <w:p w14:paraId="431DB6F6" w14:textId="382D9DF2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19,77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6600CBEA" w14:textId="49111EB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5,81</w:t>
            </w:r>
          </w:p>
        </w:tc>
      </w:tr>
      <w:tr w:rsidR="00D52F5A" w:rsidRPr="00B263AE" w14:paraId="18F86490" w14:textId="77777777" w:rsidTr="00B215A7">
        <w:tc>
          <w:tcPr>
            <w:tcW w:w="6200" w:type="dxa"/>
            <w:gridSpan w:val="2"/>
            <w:vAlign w:val="bottom"/>
          </w:tcPr>
          <w:p w14:paraId="7AF4EFCF" w14:textId="0F88B0CC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"Чернышевская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21A0DFBF" w14:textId="45F73FA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17" w:type="dxa"/>
            <w:vAlign w:val="center"/>
          </w:tcPr>
          <w:p w14:paraId="33B46C7E" w14:textId="395294DB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vAlign w:val="center"/>
          </w:tcPr>
          <w:p w14:paraId="2BB2E9E7" w14:textId="30257A9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806" w:type="dxa"/>
            <w:vAlign w:val="center"/>
          </w:tcPr>
          <w:p w14:paraId="09C40B61" w14:textId="28DBBA75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57,14</w:t>
            </w:r>
          </w:p>
        </w:tc>
        <w:tc>
          <w:tcPr>
            <w:tcW w:w="717" w:type="dxa"/>
            <w:vAlign w:val="center"/>
          </w:tcPr>
          <w:p w14:paraId="40F52E27" w14:textId="108CF3A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758C03DD" w14:textId="77777777" w:rsidTr="00B215A7">
        <w:tc>
          <w:tcPr>
            <w:tcW w:w="6200" w:type="dxa"/>
            <w:gridSpan w:val="2"/>
            <w:vAlign w:val="bottom"/>
          </w:tcPr>
          <w:p w14:paraId="57474F86" w14:textId="509B2157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Чепчуговская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65C2AF27" w14:textId="2EABEF7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17" w:type="dxa"/>
            <w:vAlign w:val="center"/>
          </w:tcPr>
          <w:p w14:paraId="78C66573" w14:textId="150FA03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13,33</w:t>
            </w:r>
          </w:p>
        </w:tc>
        <w:tc>
          <w:tcPr>
            <w:tcW w:w="717" w:type="dxa"/>
            <w:vAlign w:val="center"/>
          </w:tcPr>
          <w:p w14:paraId="6E2ED766" w14:textId="13827052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46,67</w:t>
            </w:r>
          </w:p>
        </w:tc>
        <w:tc>
          <w:tcPr>
            <w:tcW w:w="806" w:type="dxa"/>
            <w:vAlign w:val="center"/>
          </w:tcPr>
          <w:p w14:paraId="160A502E" w14:textId="0E1BA37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717" w:type="dxa"/>
            <w:vAlign w:val="center"/>
          </w:tcPr>
          <w:p w14:paraId="24B2AC62" w14:textId="555A4C5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519A1D94" w14:textId="77777777" w:rsidTr="00343FB2">
        <w:tc>
          <w:tcPr>
            <w:tcW w:w="6200" w:type="dxa"/>
            <w:gridSpan w:val="2"/>
            <w:shd w:val="clear" w:color="auto" w:fill="F2DBDB" w:themeFill="accent2" w:themeFillTint="33"/>
            <w:vAlign w:val="bottom"/>
          </w:tcPr>
          <w:p w14:paraId="78A165AE" w14:textId="70387152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Филиал МБОУ Высокогорской средней общеобразовательной школы №1 Высокогорского муниципального района Республики Татарстан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Учхозская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средняя общеобразовательная школа Высокогорского муниципального района РТ"</w:t>
            </w:r>
          </w:p>
        </w:tc>
        <w:tc>
          <w:tcPr>
            <w:tcW w:w="1263" w:type="dxa"/>
            <w:shd w:val="clear" w:color="auto" w:fill="F2DBDB" w:themeFill="accent2" w:themeFillTint="33"/>
            <w:vAlign w:val="center"/>
          </w:tcPr>
          <w:p w14:paraId="62C6B20E" w14:textId="0DD4E9E1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7BA9A803" w14:textId="3C1D1037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369F6EA1" w14:textId="4203DFA7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06" w:type="dxa"/>
            <w:shd w:val="clear" w:color="auto" w:fill="F2DBDB" w:themeFill="accent2" w:themeFillTint="33"/>
            <w:vAlign w:val="center"/>
          </w:tcPr>
          <w:p w14:paraId="1D63F3ED" w14:textId="29A7E30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717" w:type="dxa"/>
            <w:shd w:val="clear" w:color="auto" w:fill="F2DBDB" w:themeFill="accent2" w:themeFillTint="33"/>
            <w:vAlign w:val="center"/>
          </w:tcPr>
          <w:p w14:paraId="1E9191FB" w14:textId="28BE84A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</w:tr>
      <w:tr w:rsidR="00D52F5A" w:rsidRPr="00B263AE" w14:paraId="4807F36D" w14:textId="77777777" w:rsidTr="00B215A7">
        <w:tc>
          <w:tcPr>
            <w:tcW w:w="6200" w:type="dxa"/>
            <w:gridSpan w:val="2"/>
            <w:vAlign w:val="bottom"/>
          </w:tcPr>
          <w:p w14:paraId="66B0CAB8" w14:textId="39EB97E6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Айбашская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vAlign w:val="center"/>
          </w:tcPr>
          <w:p w14:paraId="275DDCC5" w14:textId="68694D9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17" w:type="dxa"/>
            <w:vAlign w:val="center"/>
          </w:tcPr>
          <w:p w14:paraId="56EB48EF" w14:textId="2AD37AEB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vAlign w:val="center"/>
          </w:tcPr>
          <w:p w14:paraId="1B59CAB9" w14:textId="0E1F5F0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06" w:type="dxa"/>
            <w:vAlign w:val="center"/>
          </w:tcPr>
          <w:p w14:paraId="5EC2E323" w14:textId="648CE788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17" w:type="dxa"/>
            <w:vAlign w:val="center"/>
          </w:tcPr>
          <w:p w14:paraId="75909DF0" w14:textId="0C9B2666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1C9C49F0" w14:textId="77777777" w:rsidTr="00B525D2">
        <w:tc>
          <w:tcPr>
            <w:tcW w:w="6200" w:type="dxa"/>
            <w:gridSpan w:val="2"/>
            <w:shd w:val="clear" w:color="auto" w:fill="EAF1DD" w:themeFill="accent3" w:themeFillTint="33"/>
            <w:vAlign w:val="bottom"/>
          </w:tcPr>
          <w:p w14:paraId="18E81A2B" w14:textId="1281F378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Березкинская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 Высокогорского муниципального района Республики Татарстан"</w:t>
            </w:r>
          </w:p>
        </w:tc>
        <w:tc>
          <w:tcPr>
            <w:tcW w:w="1263" w:type="dxa"/>
            <w:shd w:val="clear" w:color="auto" w:fill="EAF1DD" w:themeFill="accent3" w:themeFillTint="33"/>
            <w:vAlign w:val="center"/>
          </w:tcPr>
          <w:p w14:paraId="1B40A4E3" w14:textId="4B9BD33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1A0253F6" w14:textId="34038FDF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665BC062" w14:textId="07B32725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57,14</w:t>
            </w:r>
          </w:p>
        </w:tc>
        <w:tc>
          <w:tcPr>
            <w:tcW w:w="806" w:type="dxa"/>
            <w:shd w:val="clear" w:color="auto" w:fill="EAF1DD" w:themeFill="accent3" w:themeFillTint="33"/>
            <w:vAlign w:val="center"/>
          </w:tcPr>
          <w:p w14:paraId="68F05C65" w14:textId="7EF174B4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68158500" w14:textId="10171B6C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D52F5A" w:rsidRPr="00B263AE" w14:paraId="5B9FC71F" w14:textId="77777777" w:rsidTr="00B3016E">
        <w:tc>
          <w:tcPr>
            <w:tcW w:w="6200" w:type="dxa"/>
            <w:gridSpan w:val="2"/>
            <w:shd w:val="clear" w:color="auto" w:fill="EAF1DD" w:themeFill="accent3" w:themeFillTint="33"/>
            <w:vAlign w:val="bottom"/>
          </w:tcPr>
          <w:p w14:paraId="5BE8B13A" w14:textId="4BDF7CB5" w:rsidR="00D52F5A" w:rsidRPr="00B263AE" w:rsidRDefault="00D52F5A" w:rsidP="00D504A9">
            <w:pPr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МБОУ "Высокогорская средняя общеобразовательная школа №4 имени 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Галимжана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263AE">
              <w:rPr>
                <w:rFonts w:ascii="Times New Roman" w:hAnsi="Times New Roman" w:cs="Times New Roman"/>
                <w:color w:val="000000"/>
              </w:rPr>
              <w:t>Баруди</w:t>
            </w:r>
            <w:proofErr w:type="spellEnd"/>
            <w:r w:rsidRPr="00B263AE">
              <w:rPr>
                <w:rFonts w:ascii="Times New Roman" w:hAnsi="Times New Roman" w:cs="Times New Roman"/>
                <w:color w:val="000000"/>
              </w:rPr>
              <w:t>" Высокогорского муниципального района Республики Татарстан"</w:t>
            </w:r>
          </w:p>
        </w:tc>
        <w:tc>
          <w:tcPr>
            <w:tcW w:w="1263" w:type="dxa"/>
            <w:shd w:val="clear" w:color="auto" w:fill="EAF1DD" w:themeFill="accent3" w:themeFillTint="33"/>
            <w:vAlign w:val="center"/>
          </w:tcPr>
          <w:p w14:paraId="08E3F2D0" w14:textId="36EF4D7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2BE6C8E4" w14:textId="157BDA80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7,27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4FB59690" w14:textId="4B7A152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36,36</w:t>
            </w:r>
          </w:p>
        </w:tc>
        <w:tc>
          <w:tcPr>
            <w:tcW w:w="806" w:type="dxa"/>
            <w:shd w:val="clear" w:color="auto" w:fill="EAF1DD" w:themeFill="accent3" w:themeFillTint="33"/>
            <w:vAlign w:val="center"/>
          </w:tcPr>
          <w:p w14:paraId="045DF3F3" w14:textId="258B2D6D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52,73</w:t>
            </w:r>
          </w:p>
        </w:tc>
        <w:tc>
          <w:tcPr>
            <w:tcW w:w="717" w:type="dxa"/>
            <w:shd w:val="clear" w:color="auto" w:fill="EAF1DD" w:themeFill="accent3" w:themeFillTint="33"/>
            <w:vAlign w:val="center"/>
          </w:tcPr>
          <w:p w14:paraId="23645864" w14:textId="675A6C69" w:rsidR="00D52F5A" w:rsidRPr="00B263AE" w:rsidRDefault="00D52F5A" w:rsidP="00B215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</w:tr>
    </w:tbl>
    <w:p w14:paraId="0DAD5360" w14:textId="3C458FF4" w:rsidR="000F66E5" w:rsidRPr="00B263AE" w:rsidRDefault="000F66E5" w:rsidP="000F66E5">
      <w:pPr>
        <w:rPr>
          <w:rFonts w:ascii="Times New Roman" w:hAnsi="Times New Roman" w:cs="Times New Roman"/>
        </w:rPr>
      </w:pPr>
    </w:p>
    <w:p w14:paraId="53B05264" w14:textId="2E559C7F" w:rsidR="0037255E" w:rsidRPr="00B263AE" w:rsidRDefault="0037255E" w:rsidP="000F66E5">
      <w:pPr>
        <w:rPr>
          <w:rFonts w:ascii="Times New Roman" w:hAnsi="Times New Roman" w:cs="Times New Roman"/>
        </w:rPr>
      </w:pPr>
    </w:p>
    <w:p w14:paraId="256189A2" w14:textId="29E9C8FF" w:rsidR="0037255E" w:rsidRPr="00B263AE" w:rsidRDefault="0037255E" w:rsidP="000F66E5">
      <w:pPr>
        <w:rPr>
          <w:rFonts w:ascii="Times New Roman" w:hAnsi="Times New Roman" w:cs="Times New Roman"/>
        </w:rPr>
      </w:pPr>
    </w:p>
    <w:p w14:paraId="08D09A82" w14:textId="45C425B9" w:rsidR="0037255E" w:rsidRPr="00B263AE" w:rsidRDefault="0037255E" w:rsidP="000F66E5">
      <w:pPr>
        <w:rPr>
          <w:rFonts w:ascii="Times New Roman" w:hAnsi="Times New Roman" w:cs="Times New Roman"/>
        </w:rPr>
      </w:pPr>
    </w:p>
    <w:p w14:paraId="10E80267" w14:textId="376DB010" w:rsidR="0037255E" w:rsidRPr="00B263AE" w:rsidRDefault="0037255E" w:rsidP="000F66E5">
      <w:pPr>
        <w:rPr>
          <w:rFonts w:ascii="Times New Roman" w:hAnsi="Times New Roman" w:cs="Times New Roman"/>
        </w:rPr>
      </w:pPr>
    </w:p>
    <w:p w14:paraId="06083905" w14:textId="04803B2E" w:rsidR="00B263AE" w:rsidRPr="00B263AE" w:rsidRDefault="00B263AE" w:rsidP="000F66E5">
      <w:pPr>
        <w:rPr>
          <w:rFonts w:ascii="Times New Roman" w:hAnsi="Times New Roman" w:cs="Times New Roman"/>
        </w:rPr>
      </w:pPr>
    </w:p>
    <w:p w14:paraId="466AF654" w14:textId="1078CB36" w:rsidR="00B263AE" w:rsidRPr="00B263AE" w:rsidRDefault="00B263AE" w:rsidP="000F66E5">
      <w:pPr>
        <w:rPr>
          <w:rFonts w:ascii="Times New Roman" w:hAnsi="Times New Roman" w:cs="Times New Roman"/>
        </w:rPr>
      </w:pPr>
    </w:p>
    <w:p w14:paraId="0518902B" w14:textId="77777777" w:rsidR="00B263AE" w:rsidRPr="00B263AE" w:rsidRDefault="00B263AE" w:rsidP="000F66E5">
      <w:pPr>
        <w:rPr>
          <w:rFonts w:ascii="Times New Roman" w:hAnsi="Times New Roman" w:cs="Times New Roman"/>
        </w:rPr>
      </w:pPr>
    </w:p>
    <w:p w14:paraId="3A0107F5" w14:textId="77777777" w:rsidR="004C6A3A" w:rsidRPr="00B263AE" w:rsidRDefault="004C6A3A" w:rsidP="004C6A3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lastRenderedPageBreak/>
        <w:t xml:space="preserve">Школы, которые показали </w:t>
      </w:r>
      <w:r w:rsidRPr="00B263AE">
        <w:rPr>
          <w:rFonts w:ascii="Times New Roman" w:hAnsi="Times New Roman" w:cs="Times New Roman"/>
          <w:b/>
        </w:rPr>
        <w:t>высоки</w:t>
      </w:r>
      <w:r w:rsidRPr="00B263AE">
        <w:rPr>
          <w:rFonts w:ascii="Times New Roman" w:hAnsi="Times New Roman" w:cs="Times New Roman"/>
        </w:rPr>
        <w:t>е результаты:</w:t>
      </w:r>
    </w:p>
    <w:p w14:paraId="28E46510" w14:textId="748C62F7" w:rsidR="00331146" w:rsidRPr="00B263AE" w:rsidRDefault="00C72B06" w:rsidP="00B263AE">
      <w:pPr>
        <w:pStyle w:val="a7"/>
        <w:numPr>
          <w:ilvl w:val="0"/>
          <w:numId w:val="10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МБОУ "Озёрная средняя общеобразовательная школа Высокогорского муниципального района Республики Татарстан"</w:t>
      </w:r>
    </w:p>
    <w:p w14:paraId="48BD9F22" w14:textId="58672DED" w:rsidR="00C72B06" w:rsidRPr="00B263AE" w:rsidRDefault="00C72B06" w:rsidP="00B263AE">
      <w:pPr>
        <w:pStyle w:val="a7"/>
        <w:numPr>
          <w:ilvl w:val="0"/>
          <w:numId w:val="10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МБОУ "</w:t>
      </w:r>
      <w:proofErr w:type="spellStart"/>
      <w:r w:rsidRPr="00B263AE">
        <w:rPr>
          <w:rFonts w:ascii="Times New Roman" w:hAnsi="Times New Roman" w:cs="Times New Roman"/>
        </w:rPr>
        <w:t>Суксинская</w:t>
      </w:r>
      <w:proofErr w:type="spellEnd"/>
      <w:r w:rsidRPr="00B263AE">
        <w:rPr>
          <w:rFonts w:ascii="Times New Roman" w:hAnsi="Times New Roman" w:cs="Times New Roman"/>
        </w:rPr>
        <w:t xml:space="preserve"> основная общеобразовательная школа Высокогорского муниципального района Республики Татарстан "</w:t>
      </w:r>
    </w:p>
    <w:p w14:paraId="0959B524" w14:textId="121907C8" w:rsidR="00C72B06" w:rsidRPr="00B263AE" w:rsidRDefault="00C72B06" w:rsidP="00B263AE">
      <w:pPr>
        <w:pStyle w:val="a7"/>
        <w:numPr>
          <w:ilvl w:val="0"/>
          <w:numId w:val="10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МБОУ "</w:t>
      </w:r>
      <w:proofErr w:type="spellStart"/>
      <w:r w:rsidRPr="00B263AE">
        <w:rPr>
          <w:rFonts w:ascii="Times New Roman" w:hAnsi="Times New Roman" w:cs="Times New Roman"/>
        </w:rPr>
        <w:t>Березкинская</w:t>
      </w:r>
      <w:proofErr w:type="spellEnd"/>
      <w:r w:rsidRPr="00B263AE">
        <w:rPr>
          <w:rFonts w:ascii="Times New Roman" w:hAnsi="Times New Roman" w:cs="Times New Roman"/>
        </w:rPr>
        <w:t xml:space="preserve"> основная общеобразовательная школа Высокогорского муниципального района Республики Татарстан"</w:t>
      </w:r>
    </w:p>
    <w:p w14:paraId="654C4B70" w14:textId="3AF6E1FA" w:rsidR="00C72B06" w:rsidRPr="00B263AE" w:rsidRDefault="00C72B06" w:rsidP="00B263AE">
      <w:pPr>
        <w:pStyle w:val="a7"/>
        <w:numPr>
          <w:ilvl w:val="0"/>
          <w:numId w:val="10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 xml:space="preserve">МБОУ "Высокогорская средняя общеобразовательная школа №4 имени </w:t>
      </w:r>
      <w:proofErr w:type="spellStart"/>
      <w:r w:rsidRPr="00B263AE">
        <w:rPr>
          <w:rFonts w:ascii="Times New Roman" w:hAnsi="Times New Roman" w:cs="Times New Roman"/>
        </w:rPr>
        <w:t>Галимжана</w:t>
      </w:r>
      <w:proofErr w:type="spellEnd"/>
      <w:r w:rsidRPr="00B263AE">
        <w:rPr>
          <w:rFonts w:ascii="Times New Roman" w:hAnsi="Times New Roman" w:cs="Times New Roman"/>
        </w:rPr>
        <w:t xml:space="preserve"> </w:t>
      </w:r>
      <w:proofErr w:type="spellStart"/>
      <w:r w:rsidRPr="00B263AE">
        <w:rPr>
          <w:rFonts w:ascii="Times New Roman" w:hAnsi="Times New Roman" w:cs="Times New Roman"/>
        </w:rPr>
        <w:t>Баруди</w:t>
      </w:r>
      <w:proofErr w:type="spellEnd"/>
      <w:r w:rsidRPr="00B263AE">
        <w:rPr>
          <w:rFonts w:ascii="Times New Roman" w:hAnsi="Times New Roman" w:cs="Times New Roman"/>
        </w:rPr>
        <w:t>" Высокогорского муниципального района Республики Татарстан"</w:t>
      </w:r>
    </w:p>
    <w:p w14:paraId="4CF6B2AF" w14:textId="77777777" w:rsidR="00C72B06" w:rsidRPr="00B263AE" w:rsidRDefault="00C72B06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D05DCDE" w14:textId="77777777" w:rsidR="004C6A3A" w:rsidRPr="00B263AE" w:rsidRDefault="004C6A3A" w:rsidP="004C6A3A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 xml:space="preserve">Школы, которые показали </w:t>
      </w:r>
      <w:r w:rsidRPr="00B263AE">
        <w:rPr>
          <w:rFonts w:ascii="Times New Roman" w:hAnsi="Times New Roman" w:cs="Times New Roman"/>
          <w:b/>
        </w:rPr>
        <w:t>низкие</w:t>
      </w:r>
      <w:r w:rsidRPr="00B263AE">
        <w:rPr>
          <w:rFonts w:ascii="Times New Roman" w:hAnsi="Times New Roman" w:cs="Times New Roman"/>
        </w:rPr>
        <w:t xml:space="preserve"> результаты:</w:t>
      </w:r>
    </w:p>
    <w:p w14:paraId="7EB89A94" w14:textId="12CB151F" w:rsidR="0000437E" w:rsidRPr="00B263AE" w:rsidRDefault="007F434B" w:rsidP="00B263AE">
      <w:pPr>
        <w:pStyle w:val="a7"/>
        <w:numPr>
          <w:ilvl w:val="0"/>
          <w:numId w:val="11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МБОУ "</w:t>
      </w:r>
      <w:proofErr w:type="spellStart"/>
      <w:r w:rsidRPr="00B263AE">
        <w:rPr>
          <w:rFonts w:ascii="Times New Roman" w:hAnsi="Times New Roman" w:cs="Times New Roman"/>
        </w:rPr>
        <w:t>Бирюлинская</w:t>
      </w:r>
      <w:proofErr w:type="spellEnd"/>
      <w:r w:rsidRPr="00B263AE">
        <w:rPr>
          <w:rFonts w:ascii="Times New Roman" w:hAnsi="Times New Roman" w:cs="Times New Roman"/>
        </w:rPr>
        <w:t xml:space="preserve"> средняя общеобразовательная школа Высокогорского муниципального района Республики Татарстан"</w:t>
      </w:r>
    </w:p>
    <w:p w14:paraId="13F6091A" w14:textId="3BF9FDDC" w:rsidR="007F434B" w:rsidRPr="00B263AE" w:rsidRDefault="007F434B" w:rsidP="00B263AE">
      <w:pPr>
        <w:pStyle w:val="a7"/>
        <w:numPr>
          <w:ilvl w:val="0"/>
          <w:numId w:val="11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МБОУ "Высокогорская средняя общеобразовательная школа №1 Высокогорского муниципального района Республики Татарстан"</w:t>
      </w:r>
    </w:p>
    <w:p w14:paraId="0B0F1E9F" w14:textId="36008C9C" w:rsidR="0000437E" w:rsidRPr="00B263AE" w:rsidRDefault="007F434B" w:rsidP="00B263AE">
      <w:pPr>
        <w:pStyle w:val="a7"/>
        <w:numPr>
          <w:ilvl w:val="0"/>
          <w:numId w:val="11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МБОУ "</w:t>
      </w:r>
      <w:proofErr w:type="spellStart"/>
      <w:r w:rsidRPr="00B263AE">
        <w:rPr>
          <w:rFonts w:ascii="Times New Roman" w:hAnsi="Times New Roman" w:cs="Times New Roman"/>
        </w:rPr>
        <w:t>Ямашурминская</w:t>
      </w:r>
      <w:proofErr w:type="spellEnd"/>
      <w:r w:rsidRPr="00B263AE">
        <w:rPr>
          <w:rFonts w:ascii="Times New Roman" w:hAnsi="Times New Roman" w:cs="Times New Roman"/>
        </w:rPr>
        <w:t xml:space="preserve"> средняя общеобразовательная школа Высокогорского муниципального района Республики Татарстан"</w:t>
      </w:r>
    </w:p>
    <w:p w14:paraId="4E1F08F3" w14:textId="17A728AC" w:rsidR="007F434B" w:rsidRPr="00B263AE" w:rsidRDefault="007F434B" w:rsidP="00B263AE">
      <w:pPr>
        <w:pStyle w:val="a7"/>
        <w:numPr>
          <w:ilvl w:val="0"/>
          <w:numId w:val="11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МБОУ "Высокогорская средняя общеобразовательная школа №2 Высокогорского муниципального района Республики Татарстан"</w:t>
      </w:r>
    </w:p>
    <w:p w14:paraId="5E16812B" w14:textId="13EC1EDD" w:rsidR="0000437E" w:rsidRPr="00B263AE" w:rsidRDefault="007F434B" w:rsidP="00B263AE">
      <w:pPr>
        <w:pStyle w:val="a7"/>
        <w:numPr>
          <w:ilvl w:val="0"/>
          <w:numId w:val="11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Филиал МБОУ Высокогорской средней общеобразовательной школы №1 Высокогорского муниципального района Республики Татарстан "</w:t>
      </w:r>
      <w:proofErr w:type="spellStart"/>
      <w:r w:rsidRPr="00B263AE">
        <w:rPr>
          <w:rFonts w:ascii="Times New Roman" w:hAnsi="Times New Roman" w:cs="Times New Roman"/>
        </w:rPr>
        <w:t>Учхозская</w:t>
      </w:r>
      <w:proofErr w:type="spellEnd"/>
      <w:r w:rsidRPr="00B263AE">
        <w:rPr>
          <w:rFonts w:ascii="Times New Roman" w:hAnsi="Times New Roman" w:cs="Times New Roman"/>
        </w:rPr>
        <w:t xml:space="preserve"> средняя общеобразовательная школа Высокогорского муниципального района РТ"</w:t>
      </w:r>
    </w:p>
    <w:p w14:paraId="20662C6F" w14:textId="41FDDEC2" w:rsidR="00167BE3" w:rsidRPr="00B263AE" w:rsidRDefault="00167BE3" w:rsidP="00164876">
      <w:pPr>
        <w:rPr>
          <w:rFonts w:ascii="Times New Roman" w:hAnsi="Times New Roman" w:cs="Times New Roman"/>
          <w:b/>
          <w:bCs/>
          <w:u w:val="single"/>
        </w:rPr>
      </w:pPr>
      <w:r w:rsidRPr="00B263AE">
        <w:rPr>
          <w:rFonts w:ascii="Times New Roman" w:hAnsi="Times New Roman" w:cs="Times New Roman"/>
          <w:b/>
          <w:bCs/>
          <w:u w:val="single"/>
        </w:rPr>
        <w:t>Сравнение отметок с отметками по журналу:</w:t>
      </w:r>
    </w:p>
    <w:p w14:paraId="0AC361B0" w14:textId="7BC278EE" w:rsidR="00167BE3" w:rsidRPr="00B263AE" w:rsidRDefault="00167BE3" w:rsidP="00E37323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подтвердили отметки по журналу</w:t>
      </w:r>
      <w:r w:rsidR="00710024" w:rsidRPr="00B263AE">
        <w:rPr>
          <w:rFonts w:ascii="Times New Roman" w:hAnsi="Times New Roman" w:cs="Times New Roman"/>
        </w:rPr>
        <w:t xml:space="preserve"> </w:t>
      </w:r>
      <w:r w:rsidR="00E37323" w:rsidRPr="00B263AE">
        <w:rPr>
          <w:rFonts w:ascii="Times New Roman" w:hAnsi="Times New Roman" w:cs="Times New Roman"/>
          <w:color w:val="000000"/>
        </w:rPr>
        <w:t>61,1</w:t>
      </w:r>
      <w:r w:rsidR="00A85942" w:rsidRPr="00B263AE">
        <w:rPr>
          <w:rFonts w:ascii="Times New Roman" w:hAnsi="Times New Roman" w:cs="Times New Roman"/>
        </w:rPr>
        <w:t>%</w:t>
      </w:r>
      <w:r w:rsidR="00710024" w:rsidRPr="00B263AE">
        <w:rPr>
          <w:rFonts w:ascii="Times New Roman" w:hAnsi="Times New Roman" w:cs="Times New Roman"/>
        </w:rPr>
        <w:t xml:space="preserve"> (</w:t>
      </w:r>
      <w:r w:rsidR="00E37323" w:rsidRPr="00B263AE">
        <w:rPr>
          <w:rFonts w:ascii="Times New Roman" w:hAnsi="Times New Roman" w:cs="Times New Roman"/>
        </w:rPr>
        <w:t xml:space="preserve">289 </w:t>
      </w:r>
      <w:r w:rsidR="00710024" w:rsidRPr="00B263AE">
        <w:rPr>
          <w:rFonts w:ascii="Times New Roman" w:hAnsi="Times New Roman" w:cs="Times New Roman"/>
        </w:rPr>
        <w:t>учащихся)</w:t>
      </w:r>
      <w:r w:rsidRPr="00B263AE">
        <w:rPr>
          <w:rFonts w:ascii="Times New Roman" w:hAnsi="Times New Roman" w:cs="Times New Roman"/>
        </w:rPr>
        <w:t xml:space="preserve">, что на </w:t>
      </w:r>
      <w:r w:rsidR="00E37323" w:rsidRPr="00B263AE">
        <w:rPr>
          <w:rFonts w:ascii="Times New Roman" w:hAnsi="Times New Roman" w:cs="Times New Roman"/>
        </w:rPr>
        <w:t>8,27%</w:t>
      </w:r>
      <w:r w:rsidRPr="00B263AE">
        <w:rPr>
          <w:rFonts w:ascii="Times New Roman" w:hAnsi="Times New Roman" w:cs="Times New Roman"/>
        </w:rPr>
        <w:t xml:space="preserve"> ниже показателя по </w:t>
      </w:r>
      <w:r w:rsidR="00E37323" w:rsidRPr="00B263AE">
        <w:rPr>
          <w:rFonts w:ascii="Times New Roman" w:hAnsi="Times New Roman" w:cs="Times New Roman"/>
        </w:rPr>
        <w:t>РТ</w:t>
      </w:r>
    </w:p>
    <w:p w14:paraId="04875BBB" w14:textId="37D0B028" w:rsidR="00710024" w:rsidRPr="00B263AE" w:rsidRDefault="00710024" w:rsidP="00E37323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 xml:space="preserve">повысили отметки по журналу </w:t>
      </w:r>
      <w:r w:rsidR="00E37323" w:rsidRPr="00B263AE">
        <w:rPr>
          <w:rFonts w:ascii="Times New Roman" w:hAnsi="Times New Roman" w:cs="Times New Roman"/>
          <w:color w:val="000000"/>
        </w:rPr>
        <w:t>1,48</w:t>
      </w:r>
      <w:r w:rsidRPr="00B263AE">
        <w:rPr>
          <w:rFonts w:ascii="Times New Roman" w:hAnsi="Times New Roman" w:cs="Times New Roman"/>
        </w:rPr>
        <w:t>% (</w:t>
      </w:r>
      <w:r w:rsidR="00E37323" w:rsidRPr="00B263AE">
        <w:rPr>
          <w:rFonts w:ascii="Times New Roman" w:hAnsi="Times New Roman" w:cs="Times New Roman"/>
          <w:color w:val="000000"/>
        </w:rPr>
        <w:t>7</w:t>
      </w:r>
      <w:r w:rsidR="00DC185D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 xml:space="preserve">учащихся), что на </w:t>
      </w:r>
      <w:r w:rsidR="00E37323" w:rsidRPr="00B263AE">
        <w:rPr>
          <w:rFonts w:ascii="Times New Roman" w:hAnsi="Times New Roman" w:cs="Times New Roman"/>
        </w:rPr>
        <w:t>74,31%</w:t>
      </w:r>
      <w:r w:rsidRPr="00B263AE">
        <w:rPr>
          <w:rFonts w:ascii="Times New Roman" w:hAnsi="Times New Roman" w:cs="Times New Roman"/>
        </w:rPr>
        <w:t xml:space="preserve"> </w:t>
      </w:r>
      <w:r w:rsidR="00E37323" w:rsidRPr="00B263AE">
        <w:rPr>
          <w:rFonts w:ascii="Times New Roman" w:hAnsi="Times New Roman" w:cs="Times New Roman"/>
        </w:rPr>
        <w:t>ниже</w:t>
      </w:r>
      <w:r w:rsidRPr="00B263AE">
        <w:rPr>
          <w:rFonts w:ascii="Times New Roman" w:hAnsi="Times New Roman" w:cs="Times New Roman"/>
        </w:rPr>
        <w:t xml:space="preserve"> показателя по </w:t>
      </w:r>
      <w:r w:rsidR="00E37323" w:rsidRPr="00B263AE">
        <w:rPr>
          <w:rFonts w:ascii="Times New Roman" w:hAnsi="Times New Roman" w:cs="Times New Roman"/>
        </w:rPr>
        <w:t>РТ</w:t>
      </w:r>
    </w:p>
    <w:p w14:paraId="57D6D0A6" w14:textId="41E928EF" w:rsidR="00167BE3" w:rsidRPr="00B263AE" w:rsidRDefault="00167BE3" w:rsidP="00E37323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понизили отметки по журналу</w:t>
      </w:r>
      <w:r w:rsidR="00710024" w:rsidRPr="00B263AE">
        <w:rPr>
          <w:rFonts w:ascii="Times New Roman" w:hAnsi="Times New Roman" w:cs="Times New Roman"/>
        </w:rPr>
        <w:t xml:space="preserve"> </w:t>
      </w:r>
      <w:r w:rsidR="00E37323" w:rsidRPr="00B263AE">
        <w:rPr>
          <w:rFonts w:ascii="Times New Roman" w:hAnsi="Times New Roman" w:cs="Times New Roman"/>
          <w:color w:val="000000"/>
        </w:rPr>
        <w:t>37,42</w:t>
      </w:r>
      <w:r w:rsidR="00710024" w:rsidRPr="00B263AE">
        <w:rPr>
          <w:rFonts w:ascii="Times New Roman" w:hAnsi="Times New Roman" w:cs="Times New Roman"/>
        </w:rPr>
        <w:t>% (</w:t>
      </w:r>
      <w:r w:rsidR="00E37323" w:rsidRPr="00B263AE">
        <w:rPr>
          <w:rFonts w:ascii="Times New Roman" w:hAnsi="Times New Roman" w:cs="Times New Roman"/>
          <w:color w:val="000000"/>
        </w:rPr>
        <w:t xml:space="preserve">177 </w:t>
      </w:r>
      <w:r w:rsidR="00710024" w:rsidRPr="00B263AE">
        <w:rPr>
          <w:rFonts w:ascii="Times New Roman" w:hAnsi="Times New Roman" w:cs="Times New Roman"/>
        </w:rPr>
        <w:t>учащихся)</w:t>
      </w:r>
      <w:r w:rsidRPr="00B263AE">
        <w:rPr>
          <w:rFonts w:ascii="Times New Roman" w:hAnsi="Times New Roman" w:cs="Times New Roman"/>
        </w:rPr>
        <w:t xml:space="preserve">, что </w:t>
      </w:r>
      <w:r w:rsidR="00E37323" w:rsidRPr="00B263AE">
        <w:rPr>
          <w:rFonts w:ascii="Times New Roman" w:hAnsi="Times New Roman" w:cs="Times New Roman"/>
        </w:rPr>
        <w:t>35,43%</w:t>
      </w:r>
      <w:r w:rsidRPr="00B263AE">
        <w:rPr>
          <w:rFonts w:ascii="Times New Roman" w:hAnsi="Times New Roman" w:cs="Times New Roman"/>
        </w:rPr>
        <w:t xml:space="preserve"> выше показателя по </w:t>
      </w:r>
      <w:r w:rsidR="00E37323" w:rsidRPr="00B263AE">
        <w:rPr>
          <w:rFonts w:ascii="Times New Roman" w:hAnsi="Times New Roman" w:cs="Times New Roman"/>
        </w:rPr>
        <w:t>РТ</w:t>
      </w:r>
    </w:p>
    <w:p w14:paraId="67A45BAE" w14:textId="77777777" w:rsidR="00984BC4" w:rsidRPr="00B263AE" w:rsidRDefault="00984BC4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81"/>
        <w:gridCol w:w="2621"/>
        <w:gridCol w:w="1926"/>
      </w:tblGrid>
      <w:tr w:rsidR="00984BC4" w:rsidRPr="00B263AE" w14:paraId="6CE56A28" w14:textId="77777777" w:rsidTr="00E37323">
        <w:tc>
          <w:tcPr>
            <w:tcW w:w="5211" w:type="dxa"/>
            <w:vAlign w:val="bottom"/>
          </w:tcPr>
          <w:p w14:paraId="66F9FD1C" w14:textId="70F7FE0A" w:rsidR="00984BC4" w:rsidRPr="00B263AE" w:rsidRDefault="00984BC4" w:rsidP="00E3732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670" w:type="dxa"/>
            <w:vAlign w:val="bottom"/>
          </w:tcPr>
          <w:p w14:paraId="1F7004D3" w14:textId="74D9AF6E" w:rsidR="00984BC4" w:rsidRPr="00B263AE" w:rsidRDefault="00984BC4" w:rsidP="00E3732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973" w:type="dxa"/>
            <w:vAlign w:val="bottom"/>
          </w:tcPr>
          <w:p w14:paraId="2775CA7A" w14:textId="5E2BFB15" w:rsidR="00984BC4" w:rsidRPr="00B263AE" w:rsidRDefault="00984BC4" w:rsidP="00E3732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b/>
                <w:bCs/>
                <w:color w:val="000000"/>
              </w:rPr>
              <w:t>%</w:t>
            </w:r>
          </w:p>
        </w:tc>
      </w:tr>
      <w:tr w:rsidR="00984BC4" w:rsidRPr="00B263AE" w14:paraId="43C43005" w14:textId="77777777" w:rsidTr="00E37323">
        <w:tc>
          <w:tcPr>
            <w:tcW w:w="5211" w:type="dxa"/>
            <w:vAlign w:val="bottom"/>
          </w:tcPr>
          <w:p w14:paraId="38267771" w14:textId="584C32AA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Республика Татарстан</w:t>
            </w:r>
          </w:p>
        </w:tc>
        <w:tc>
          <w:tcPr>
            <w:tcW w:w="2670" w:type="dxa"/>
            <w:vAlign w:val="bottom"/>
          </w:tcPr>
          <w:p w14:paraId="36C10E15" w14:textId="77777777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73" w:type="dxa"/>
            <w:vAlign w:val="bottom"/>
          </w:tcPr>
          <w:p w14:paraId="274601EA" w14:textId="77777777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84BC4" w:rsidRPr="00B263AE" w14:paraId="704FBE84" w14:textId="77777777" w:rsidTr="00E37323">
        <w:tc>
          <w:tcPr>
            <w:tcW w:w="5211" w:type="dxa"/>
            <w:vAlign w:val="bottom"/>
          </w:tcPr>
          <w:p w14:paraId="58730AA1" w14:textId="7E407C05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Понизили (Отметка </w:t>
            </w:r>
            <w:proofErr w:type="gramStart"/>
            <w:r w:rsidRPr="00B263AE">
              <w:rPr>
                <w:rFonts w:ascii="Times New Roman" w:hAnsi="Times New Roman" w:cs="Times New Roman"/>
                <w:color w:val="000000"/>
              </w:rPr>
              <w:t>&lt; Отметка</w:t>
            </w:r>
            <w:proofErr w:type="gramEnd"/>
            <w:r w:rsidRPr="00B263AE">
              <w:rPr>
                <w:rFonts w:ascii="Times New Roman" w:hAnsi="Times New Roman" w:cs="Times New Roman"/>
                <w:color w:val="000000"/>
              </w:rPr>
              <w:t xml:space="preserve"> по журналу) %</w:t>
            </w:r>
          </w:p>
        </w:tc>
        <w:tc>
          <w:tcPr>
            <w:tcW w:w="2670" w:type="dxa"/>
            <w:vAlign w:val="bottom"/>
          </w:tcPr>
          <w:p w14:paraId="506BA205" w14:textId="0AE2CAF9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10248</w:t>
            </w:r>
          </w:p>
        </w:tc>
        <w:tc>
          <w:tcPr>
            <w:tcW w:w="1973" w:type="dxa"/>
            <w:vAlign w:val="bottom"/>
          </w:tcPr>
          <w:p w14:paraId="4C338A5C" w14:textId="39916F60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27,63</w:t>
            </w:r>
          </w:p>
        </w:tc>
      </w:tr>
      <w:tr w:rsidR="00984BC4" w:rsidRPr="00B263AE" w14:paraId="27269830" w14:textId="77777777" w:rsidTr="00E37323">
        <w:tc>
          <w:tcPr>
            <w:tcW w:w="5211" w:type="dxa"/>
            <w:vAlign w:val="bottom"/>
          </w:tcPr>
          <w:p w14:paraId="3E4CB8A7" w14:textId="1B6A8334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670" w:type="dxa"/>
            <w:vAlign w:val="bottom"/>
          </w:tcPr>
          <w:p w14:paraId="2054AB52" w14:textId="603826C0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24703</w:t>
            </w:r>
          </w:p>
        </w:tc>
        <w:tc>
          <w:tcPr>
            <w:tcW w:w="1973" w:type="dxa"/>
            <w:vAlign w:val="bottom"/>
          </w:tcPr>
          <w:p w14:paraId="6B3D3BA8" w14:textId="65336AD1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66,61</w:t>
            </w:r>
          </w:p>
        </w:tc>
      </w:tr>
      <w:tr w:rsidR="00984BC4" w:rsidRPr="00B263AE" w14:paraId="0294E1F7" w14:textId="77777777" w:rsidTr="00E37323">
        <w:tc>
          <w:tcPr>
            <w:tcW w:w="5211" w:type="dxa"/>
            <w:vAlign w:val="bottom"/>
          </w:tcPr>
          <w:p w14:paraId="0EA94288" w14:textId="0095B051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Повысили (</w:t>
            </w:r>
            <w:proofErr w:type="gramStart"/>
            <w:r w:rsidRPr="00B263AE">
              <w:rPr>
                <w:rFonts w:ascii="Times New Roman" w:hAnsi="Times New Roman" w:cs="Times New Roman"/>
                <w:color w:val="000000"/>
              </w:rPr>
              <w:t>Отметка &gt;</w:t>
            </w:r>
            <w:proofErr w:type="gram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Отметка по журналу) %</w:t>
            </w:r>
          </w:p>
        </w:tc>
        <w:tc>
          <w:tcPr>
            <w:tcW w:w="2670" w:type="dxa"/>
            <w:vAlign w:val="bottom"/>
          </w:tcPr>
          <w:p w14:paraId="0E6A0DC3" w14:textId="0999C57B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2135</w:t>
            </w:r>
          </w:p>
        </w:tc>
        <w:tc>
          <w:tcPr>
            <w:tcW w:w="1973" w:type="dxa"/>
            <w:vAlign w:val="bottom"/>
          </w:tcPr>
          <w:p w14:paraId="159EA7B7" w14:textId="6B39C00C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5,76</w:t>
            </w:r>
          </w:p>
        </w:tc>
      </w:tr>
      <w:tr w:rsidR="00984BC4" w:rsidRPr="00B263AE" w14:paraId="60EB524B" w14:textId="77777777" w:rsidTr="00E37323">
        <w:tc>
          <w:tcPr>
            <w:tcW w:w="5211" w:type="dxa"/>
            <w:vAlign w:val="bottom"/>
          </w:tcPr>
          <w:p w14:paraId="24AD62FA" w14:textId="218972D3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670" w:type="dxa"/>
            <w:vAlign w:val="bottom"/>
          </w:tcPr>
          <w:p w14:paraId="2ABAC4AD" w14:textId="3106DE72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37086</w:t>
            </w:r>
          </w:p>
        </w:tc>
        <w:tc>
          <w:tcPr>
            <w:tcW w:w="1973" w:type="dxa"/>
            <w:vAlign w:val="bottom"/>
          </w:tcPr>
          <w:p w14:paraId="5A17DFA3" w14:textId="6F90946D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984BC4" w:rsidRPr="00B263AE" w14:paraId="5D13F0B7" w14:textId="77777777" w:rsidTr="00E37323">
        <w:tc>
          <w:tcPr>
            <w:tcW w:w="5211" w:type="dxa"/>
            <w:vAlign w:val="bottom"/>
          </w:tcPr>
          <w:p w14:paraId="3EC0FE88" w14:textId="189B11B6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Высокогорский муниципальный район</w:t>
            </w:r>
          </w:p>
        </w:tc>
        <w:tc>
          <w:tcPr>
            <w:tcW w:w="2670" w:type="dxa"/>
            <w:vAlign w:val="bottom"/>
          </w:tcPr>
          <w:p w14:paraId="0CF187D8" w14:textId="77777777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73" w:type="dxa"/>
            <w:vAlign w:val="bottom"/>
          </w:tcPr>
          <w:p w14:paraId="28F5142E" w14:textId="77777777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84BC4" w:rsidRPr="00B263AE" w14:paraId="5148E4FD" w14:textId="77777777" w:rsidTr="00E37323">
        <w:tc>
          <w:tcPr>
            <w:tcW w:w="5211" w:type="dxa"/>
            <w:vAlign w:val="bottom"/>
          </w:tcPr>
          <w:p w14:paraId="61068BAC" w14:textId="10032D31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Понизили (Отметка </w:t>
            </w:r>
            <w:proofErr w:type="gramStart"/>
            <w:r w:rsidRPr="00B263AE">
              <w:rPr>
                <w:rFonts w:ascii="Times New Roman" w:hAnsi="Times New Roman" w:cs="Times New Roman"/>
                <w:color w:val="000000"/>
              </w:rPr>
              <w:t>&lt; Отметка</w:t>
            </w:r>
            <w:proofErr w:type="gramEnd"/>
            <w:r w:rsidRPr="00B263AE">
              <w:rPr>
                <w:rFonts w:ascii="Times New Roman" w:hAnsi="Times New Roman" w:cs="Times New Roman"/>
                <w:color w:val="000000"/>
              </w:rPr>
              <w:t xml:space="preserve"> по журналу) %</w:t>
            </w:r>
          </w:p>
        </w:tc>
        <w:tc>
          <w:tcPr>
            <w:tcW w:w="2670" w:type="dxa"/>
            <w:vAlign w:val="bottom"/>
          </w:tcPr>
          <w:p w14:paraId="5329349A" w14:textId="64E95B82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177</w:t>
            </w:r>
          </w:p>
        </w:tc>
        <w:tc>
          <w:tcPr>
            <w:tcW w:w="1973" w:type="dxa"/>
            <w:vAlign w:val="bottom"/>
          </w:tcPr>
          <w:p w14:paraId="6ED3E018" w14:textId="67687898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37,42</w:t>
            </w:r>
          </w:p>
        </w:tc>
      </w:tr>
      <w:tr w:rsidR="00984BC4" w:rsidRPr="00B263AE" w14:paraId="48887F60" w14:textId="77777777" w:rsidTr="00E37323">
        <w:tc>
          <w:tcPr>
            <w:tcW w:w="5211" w:type="dxa"/>
            <w:vAlign w:val="bottom"/>
          </w:tcPr>
          <w:p w14:paraId="2CBB036C" w14:textId="2DE74E6A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670" w:type="dxa"/>
            <w:vAlign w:val="bottom"/>
          </w:tcPr>
          <w:p w14:paraId="1D7F09BF" w14:textId="1DB80144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289</w:t>
            </w:r>
          </w:p>
        </w:tc>
        <w:tc>
          <w:tcPr>
            <w:tcW w:w="1973" w:type="dxa"/>
            <w:vAlign w:val="bottom"/>
          </w:tcPr>
          <w:p w14:paraId="2DA5B11D" w14:textId="37154F7E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61,1</w:t>
            </w:r>
          </w:p>
        </w:tc>
      </w:tr>
      <w:tr w:rsidR="00984BC4" w:rsidRPr="00B263AE" w14:paraId="7C714047" w14:textId="77777777" w:rsidTr="00E37323">
        <w:tc>
          <w:tcPr>
            <w:tcW w:w="5211" w:type="dxa"/>
            <w:vAlign w:val="bottom"/>
          </w:tcPr>
          <w:p w14:paraId="5F03EC12" w14:textId="47975AAE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Повысили (</w:t>
            </w:r>
            <w:proofErr w:type="gramStart"/>
            <w:r w:rsidRPr="00B263AE">
              <w:rPr>
                <w:rFonts w:ascii="Times New Roman" w:hAnsi="Times New Roman" w:cs="Times New Roman"/>
                <w:color w:val="000000"/>
              </w:rPr>
              <w:t>Отметка &gt;</w:t>
            </w:r>
            <w:proofErr w:type="gramEnd"/>
            <w:r w:rsidRPr="00B263AE">
              <w:rPr>
                <w:rFonts w:ascii="Times New Roman" w:hAnsi="Times New Roman" w:cs="Times New Roman"/>
                <w:color w:val="000000"/>
              </w:rPr>
              <w:t xml:space="preserve"> Отметка по журналу) %</w:t>
            </w:r>
          </w:p>
        </w:tc>
        <w:tc>
          <w:tcPr>
            <w:tcW w:w="2670" w:type="dxa"/>
            <w:vAlign w:val="bottom"/>
          </w:tcPr>
          <w:p w14:paraId="348460E1" w14:textId="147EB11C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73" w:type="dxa"/>
            <w:vAlign w:val="bottom"/>
          </w:tcPr>
          <w:p w14:paraId="5585789F" w14:textId="5B5D483A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1,48</w:t>
            </w:r>
          </w:p>
        </w:tc>
      </w:tr>
      <w:tr w:rsidR="00984BC4" w:rsidRPr="00B263AE" w14:paraId="6009204B" w14:textId="77777777" w:rsidTr="00E37323">
        <w:tc>
          <w:tcPr>
            <w:tcW w:w="5211" w:type="dxa"/>
            <w:vAlign w:val="bottom"/>
          </w:tcPr>
          <w:p w14:paraId="53B9C61E" w14:textId="24A8B6BC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 xml:space="preserve">  Всего</w:t>
            </w:r>
          </w:p>
        </w:tc>
        <w:tc>
          <w:tcPr>
            <w:tcW w:w="2670" w:type="dxa"/>
            <w:vAlign w:val="bottom"/>
          </w:tcPr>
          <w:p w14:paraId="18F23E80" w14:textId="7776FFB8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473</w:t>
            </w:r>
          </w:p>
        </w:tc>
        <w:tc>
          <w:tcPr>
            <w:tcW w:w="1973" w:type="dxa"/>
            <w:vAlign w:val="bottom"/>
          </w:tcPr>
          <w:p w14:paraId="2054608F" w14:textId="2B3D233E" w:rsidR="00984BC4" w:rsidRPr="00B263AE" w:rsidRDefault="00984BC4" w:rsidP="00984BC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263A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</w:tbl>
    <w:p w14:paraId="7382D0C4" w14:textId="7C8FE703" w:rsidR="00984BC4" w:rsidRPr="00B263AE" w:rsidRDefault="00984BC4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79E4903" w14:textId="0D2B5171" w:rsidR="00984BC4" w:rsidRPr="00B263AE" w:rsidRDefault="00984BC4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1E000FD" w14:textId="1992D8CF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1942A15" w14:textId="1C1F39E7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4FD1753" w14:textId="2C74C523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6BB9E78" w14:textId="36BB1166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1974B8C" w14:textId="643A1D5D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4855B05" w14:textId="2B018750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4B0E040" w14:textId="4097EF6F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1FC95CA7" w14:textId="0AF438A8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62E2B2B" w14:textId="1A5F61EB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83C32DC" w14:textId="18780E7F" w:rsidR="00B263AE" w:rsidRPr="00B263AE" w:rsidRDefault="00B263AE" w:rsidP="0023420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4129CA6B" w14:textId="52B259CB" w:rsidR="00B263AE" w:rsidRPr="00B263AE" w:rsidRDefault="00575F8E" w:rsidP="00B263AE">
      <w:pPr>
        <w:rPr>
          <w:rFonts w:ascii="Times New Roman" w:hAnsi="Times New Roman" w:cs="Times New Roman"/>
          <w:b/>
          <w:bCs/>
        </w:rPr>
      </w:pPr>
      <w:r w:rsidRPr="00B263AE">
        <w:rPr>
          <w:rFonts w:ascii="Times New Roman" w:hAnsi="Times New Roman" w:cs="Times New Roman"/>
          <w:b/>
          <w:bCs/>
        </w:rPr>
        <w:lastRenderedPageBreak/>
        <w:t>Выводы:</w:t>
      </w:r>
    </w:p>
    <w:p w14:paraId="5E312CCE" w14:textId="6B74D119" w:rsidR="008208E3" w:rsidRPr="00B263AE" w:rsidRDefault="008208E3" w:rsidP="00B263AE">
      <w:pPr>
        <w:rPr>
          <w:rFonts w:ascii="Times New Roman" w:hAnsi="Times New Roman" w:cs="Times New Roman"/>
          <w:b/>
          <w:bCs/>
        </w:rPr>
      </w:pPr>
      <w:r w:rsidRPr="00B263AE">
        <w:rPr>
          <w:rFonts w:ascii="Times New Roman" w:hAnsi="Times New Roman" w:cs="Times New Roman"/>
          <w:b/>
          <w:bCs/>
        </w:rPr>
        <w:t xml:space="preserve">Не вызвали затруднения у основного количества </w:t>
      </w:r>
      <w:r w:rsidR="00B263AE" w:rsidRPr="00B263AE">
        <w:rPr>
          <w:rFonts w:ascii="Times New Roman" w:hAnsi="Times New Roman" w:cs="Times New Roman"/>
          <w:b/>
          <w:bCs/>
        </w:rPr>
        <w:t>учащихся следующие</w:t>
      </w:r>
      <w:r w:rsidRPr="00B263AE">
        <w:rPr>
          <w:rFonts w:ascii="Times New Roman" w:hAnsi="Times New Roman" w:cs="Times New Roman"/>
          <w:b/>
          <w:bCs/>
        </w:rPr>
        <w:t xml:space="preserve"> задания:</w:t>
      </w:r>
    </w:p>
    <w:p w14:paraId="60A4AD64" w14:textId="25515B40" w:rsidR="001A47E9" w:rsidRPr="00B263AE" w:rsidRDefault="001A47E9" w:rsidP="00B263AE">
      <w:pPr>
        <w:pStyle w:val="a7"/>
        <w:numPr>
          <w:ilvl w:val="0"/>
          <w:numId w:val="12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 xml:space="preserve">1K3. Соблюдать изученные орфографические и пунктуационные правила при списывании осложненного пропусками орфограмм и </w:t>
      </w:r>
      <w:proofErr w:type="spellStart"/>
      <w:r w:rsidRPr="00B263AE">
        <w:rPr>
          <w:rFonts w:ascii="Times New Roman" w:hAnsi="Times New Roman" w:cs="Times New Roman"/>
        </w:rPr>
        <w:t>пунктограмм</w:t>
      </w:r>
      <w:proofErr w:type="spellEnd"/>
      <w:r w:rsidRPr="00B263AE">
        <w:rPr>
          <w:rFonts w:ascii="Times New Roman" w:hAnsi="Times New Roman" w:cs="Times New Roman"/>
        </w:rPr>
        <w:t xml:space="preserve"> текста</w:t>
      </w:r>
      <w:r w:rsidR="00C4153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-</w:t>
      </w:r>
      <w:r w:rsidR="00C4153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94,</w:t>
      </w:r>
      <w:r w:rsidR="003516AF" w:rsidRPr="00B263AE">
        <w:rPr>
          <w:rFonts w:ascii="Times New Roman" w:hAnsi="Times New Roman" w:cs="Times New Roman"/>
        </w:rPr>
        <w:t>06</w:t>
      </w:r>
      <w:r w:rsidRPr="00B263AE">
        <w:rPr>
          <w:rFonts w:ascii="Times New Roman" w:hAnsi="Times New Roman" w:cs="Times New Roman"/>
        </w:rPr>
        <w:t>% учащихся;</w:t>
      </w:r>
    </w:p>
    <w:p w14:paraId="1C258C15" w14:textId="4FF3C625" w:rsidR="001A47E9" w:rsidRPr="00B263AE" w:rsidRDefault="001A47E9" w:rsidP="00B263AE">
      <w:pPr>
        <w:pStyle w:val="a7"/>
        <w:numPr>
          <w:ilvl w:val="0"/>
          <w:numId w:val="12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2K1. Проводить морфемный и словообразовательный анализы слов</w:t>
      </w:r>
      <w:r w:rsidR="00C4153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-</w:t>
      </w:r>
      <w:r w:rsidR="00C4153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84,</w:t>
      </w:r>
      <w:r w:rsidR="003516AF" w:rsidRPr="00B263AE">
        <w:rPr>
          <w:rFonts w:ascii="Times New Roman" w:hAnsi="Times New Roman" w:cs="Times New Roman"/>
        </w:rPr>
        <w:t>36</w:t>
      </w:r>
      <w:r w:rsidRPr="00B263AE">
        <w:rPr>
          <w:rFonts w:ascii="Times New Roman" w:hAnsi="Times New Roman" w:cs="Times New Roman"/>
        </w:rPr>
        <w:t>% учащихся;</w:t>
      </w:r>
    </w:p>
    <w:p w14:paraId="4874BF38" w14:textId="37097F3A" w:rsidR="00C63CA3" w:rsidRPr="005914A4" w:rsidRDefault="003516AF" w:rsidP="00B263AE">
      <w:pPr>
        <w:pStyle w:val="a7"/>
        <w:numPr>
          <w:ilvl w:val="0"/>
          <w:numId w:val="12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8</w:t>
      </w:r>
      <w:r w:rsidR="00C63CA3" w:rsidRPr="00B263AE">
        <w:rPr>
          <w:rFonts w:ascii="Times New Roman" w:hAnsi="Times New Roman" w:cs="Times New Roman"/>
        </w:rPr>
        <w:t xml:space="preserve">.1. </w:t>
      </w:r>
      <w:r w:rsidRPr="00B263AE">
        <w:rPr>
          <w:rFonts w:ascii="Times New Roman" w:hAnsi="Times New Roman" w:cs="Times New Roman"/>
        </w:rPr>
        <w:t>Опознавать предложения с деепричастным оборотом и обращением; находить границы деепричастного оборота и обращения в предложении; соблюдать изученные пунктуационные нормы в процес</w:t>
      </w:r>
      <w:r w:rsidR="00C608F4" w:rsidRPr="00B263AE">
        <w:rPr>
          <w:rFonts w:ascii="Times New Roman" w:hAnsi="Times New Roman" w:cs="Times New Roman"/>
        </w:rPr>
        <w:t>се письма</w:t>
      </w:r>
      <w:r w:rsidR="00C4153E" w:rsidRPr="00B263AE">
        <w:rPr>
          <w:rFonts w:ascii="Times New Roman" w:hAnsi="Times New Roman" w:cs="Times New Roman"/>
        </w:rPr>
        <w:t xml:space="preserve"> </w:t>
      </w:r>
      <w:r w:rsidR="00C608F4" w:rsidRPr="00B263AE">
        <w:rPr>
          <w:rFonts w:ascii="Times New Roman" w:hAnsi="Times New Roman" w:cs="Times New Roman"/>
        </w:rPr>
        <w:t>- 73, 57% учащихся;</w:t>
      </w:r>
    </w:p>
    <w:p w14:paraId="6DD9303A" w14:textId="033D4E06" w:rsidR="00B263AE" w:rsidRPr="00B263AE" w:rsidRDefault="008208E3" w:rsidP="00B263AE">
      <w:pPr>
        <w:rPr>
          <w:rFonts w:ascii="Times New Roman" w:hAnsi="Times New Roman" w:cs="Times New Roman"/>
          <w:b/>
          <w:bCs/>
        </w:rPr>
      </w:pPr>
      <w:r w:rsidRPr="00B263AE">
        <w:rPr>
          <w:rFonts w:ascii="Times New Roman" w:hAnsi="Times New Roman" w:cs="Times New Roman"/>
          <w:b/>
          <w:bCs/>
        </w:rPr>
        <w:t xml:space="preserve">У учащихся вызвали </w:t>
      </w:r>
      <w:r w:rsidR="00B263AE" w:rsidRPr="00B263AE">
        <w:rPr>
          <w:rFonts w:ascii="Times New Roman" w:hAnsi="Times New Roman" w:cs="Times New Roman"/>
          <w:b/>
          <w:bCs/>
        </w:rPr>
        <w:t>затруднения следующие</w:t>
      </w:r>
      <w:r w:rsidRPr="00B263AE">
        <w:rPr>
          <w:rFonts w:ascii="Times New Roman" w:hAnsi="Times New Roman" w:cs="Times New Roman"/>
          <w:b/>
          <w:bCs/>
        </w:rPr>
        <w:t xml:space="preserve"> задания:</w:t>
      </w:r>
    </w:p>
    <w:p w14:paraId="7C60A874" w14:textId="20160D00" w:rsidR="00D708AB" w:rsidRPr="00B263AE" w:rsidRDefault="00D708AB" w:rsidP="00B263AE">
      <w:pPr>
        <w:pStyle w:val="a7"/>
        <w:numPr>
          <w:ilvl w:val="0"/>
          <w:numId w:val="1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1К2. Соблюдать изученные пунктуационные правила при списывании</w:t>
      </w:r>
      <w:r w:rsidR="00C4153E" w:rsidRPr="00B263AE">
        <w:rPr>
          <w:rFonts w:ascii="Times New Roman" w:hAnsi="Times New Roman" w:cs="Times New Roman"/>
        </w:rPr>
        <w:t xml:space="preserve"> текста – 39, 11%;</w:t>
      </w:r>
    </w:p>
    <w:p w14:paraId="2E3E885E" w14:textId="1027539A" w:rsidR="00C608F4" w:rsidRPr="00B263AE" w:rsidRDefault="00C608F4" w:rsidP="00B263AE">
      <w:pPr>
        <w:pStyle w:val="a7"/>
        <w:numPr>
          <w:ilvl w:val="0"/>
          <w:numId w:val="1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3.1. Распознавать производные предлоги в заданных предложениях, отличать их от омонимичных частей речи, правильно писать производные предлоги -</w:t>
      </w:r>
      <w:r w:rsidR="00C4153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46,09% учащихся;</w:t>
      </w:r>
    </w:p>
    <w:p w14:paraId="43A6FE6F" w14:textId="52E701CF" w:rsidR="00C608F4" w:rsidRPr="00B263AE" w:rsidRDefault="00C608F4" w:rsidP="00B263AE">
      <w:pPr>
        <w:pStyle w:val="a7"/>
        <w:numPr>
          <w:ilvl w:val="0"/>
          <w:numId w:val="1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3.2. Распознавать производные предлоги в заданных предложениях, отличать их от омонимичных частей речи, правильно писать производные предлоги</w:t>
      </w:r>
      <w:r w:rsidR="00C4153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-</w:t>
      </w:r>
      <w:r w:rsidR="00C4153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43,13% учащихся;</w:t>
      </w:r>
    </w:p>
    <w:p w14:paraId="6F16D954" w14:textId="4390C95F" w:rsidR="00E837BC" w:rsidRPr="00B263AE" w:rsidRDefault="00C4153E" w:rsidP="00B263AE">
      <w:pPr>
        <w:pStyle w:val="a7"/>
        <w:numPr>
          <w:ilvl w:val="0"/>
          <w:numId w:val="1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6. Распознавать случаи нарушения грамматических норм русского литературного языка в заданных предложениях и исправлять эти нарушения – 41, 65%;</w:t>
      </w:r>
    </w:p>
    <w:p w14:paraId="5A9C66C5" w14:textId="0DA920A2" w:rsidR="00E837BC" w:rsidRPr="00B263AE" w:rsidRDefault="00E837BC" w:rsidP="00B263AE">
      <w:pPr>
        <w:pStyle w:val="a7"/>
        <w:numPr>
          <w:ilvl w:val="0"/>
          <w:numId w:val="13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13.2. Распознавать стилистически окрашенное слово в заданном контексте, подбирать к найденному слову близкие по значению слова (синонимы)</w:t>
      </w:r>
      <w:r w:rsidR="00B263A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-</w:t>
      </w:r>
      <w:r w:rsidR="00B263AE" w:rsidRPr="00B263AE">
        <w:rPr>
          <w:rFonts w:ascii="Times New Roman" w:hAnsi="Times New Roman" w:cs="Times New Roman"/>
        </w:rPr>
        <w:t xml:space="preserve"> </w:t>
      </w:r>
      <w:r w:rsidRPr="00B263AE">
        <w:rPr>
          <w:rFonts w:ascii="Times New Roman" w:hAnsi="Times New Roman" w:cs="Times New Roman"/>
        </w:rPr>
        <w:t>42,28% учащихся.</w:t>
      </w:r>
    </w:p>
    <w:p w14:paraId="3D1F8C20" w14:textId="40B068C4" w:rsidR="00E837BC" w:rsidRPr="00B263AE" w:rsidRDefault="00E837BC" w:rsidP="00B263A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63AE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14:paraId="4AB00DB4" w14:textId="77777777" w:rsidR="00B263AE" w:rsidRPr="00B263AE" w:rsidRDefault="00B263AE" w:rsidP="00B263A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4F8B6D" w14:textId="4BD96398" w:rsidR="00E837BC" w:rsidRPr="00B263AE" w:rsidRDefault="00E837BC" w:rsidP="00B263AE">
      <w:pPr>
        <w:pStyle w:val="a7"/>
        <w:numPr>
          <w:ilvl w:val="0"/>
          <w:numId w:val="17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проанализировать совместно с обучающимися выполнение предложенных вариантов заданий;</w:t>
      </w:r>
    </w:p>
    <w:p w14:paraId="4CA4D2B4" w14:textId="1C7562DC" w:rsidR="00E837BC" w:rsidRPr="00B263AE" w:rsidRDefault="00E837BC" w:rsidP="00B263AE">
      <w:pPr>
        <w:pStyle w:val="a7"/>
        <w:numPr>
          <w:ilvl w:val="0"/>
          <w:numId w:val="17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выявить типичные ошибки, допущенные обучающимися при выполнении данной работы, сделать работу над ошибками;</w:t>
      </w:r>
    </w:p>
    <w:p w14:paraId="6A3411D7" w14:textId="77777777" w:rsidR="00E837BC" w:rsidRPr="00B263AE" w:rsidRDefault="00E837BC" w:rsidP="00B263AE">
      <w:pPr>
        <w:pStyle w:val="a7"/>
        <w:numPr>
          <w:ilvl w:val="0"/>
          <w:numId w:val="17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осуществлять дифференцированный подход в процессе обучения;</w:t>
      </w:r>
    </w:p>
    <w:p w14:paraId="6A9D45C3" w14:textId="77777777" w:rsidR="00E837BC" w:rsidRPr="00B263AE" w:rsidRDefault="00E837BC" w:rsidP="00B263AE">
      <w:pPr>
        <w:pStyle w:val="a7"/>
        <w:numPr>
          <w:ilvl w:val="0"/>
          <w:numId w:val="17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вести работу по распознаванию производных предлогов в заданных предложениях, учить различать их от омонимичных частей речи, правильно писать производные предлоги;</w:t>
      </w:r>
    </w:p>
    <w:p w14:paraId="5CC30555" w14:textId="77777777" w:rsidR="00B263AE" w:rsidRPr="00B263AE" w:rsidRDefault="00E837BC" w:rsidP="00B263AE">
      <w:pPr>
        <w:pStyle w:val="a7"/>
        <w:numPr>
          <w:ilvl w:val="0"/>
          <w:numId w:val="17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работать над текстом, а учить адекватно понимать и интерпретировать прочитанный текст, находить в тексте ключевые слова и словосочетания в подтверждение своего ответа на вопрос, строить речевое высказывание в письменной форме с учетом норм построения предложения и словоупотребления;</w:t>
      </w:r>
    </w:p>
    <w:p w14:paraId="065946F0" w14:textId="02629915" w:rsidR="00E837BC" w:rsidRDefault="00E837BC" w:rsidP="00B263AE">
      <w:pPr>
        <w:pStyle w:val="a7"/>
        <w:numPr>
          <w:ilvl w:val="0"/>
          <w:numId w:val="17"/>
        </w:numPr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работать над расширением словарного запаса учащихся, учить подбирать к найденному слову близкие по значению слова (синонимы).</w:t>
      </w:r>
    </w:p>
    <w:p w14:paraId="1B977946" w14:textId="350FD62E" w:rsidR="005914A4" w:rsidRDefault="005914A4" w:rsidP="005914A4">
      <w:pPr>
        <w:rPr>
          <w:rFonts w:ascii="Times New Roman" w:hAnsi="Times New Roman" w:cs="Times New Roman"/>
        </w:rPr>
      </w:pPr>
    </w:p>
    <w:p w14:paraId="3B986C71" w14:textId="6184FAB3" w:rsidR="005914A4" w:rsidRDefault="005914A4" w:rsidP="005914A4">
      <w:pPr>
        <w:rPr>
          <w:rFonts w:ascii="Times New Roman" w:hAnsi="Times New Roman" w:cs="Times New Roman"/>
        </w:rPr>
      </w:pPr>
    </w:p>
    <w:p w14:paraId="45928217" w14:textId="77777777" w:rsidR="005914A4" w:rsidRPr="005914A4" w:rsidRDefault="005914A4" w:rsidP="005914A4">
      <w:pPr>
        <w:rPr>
          <w:rFonts w:ascii="Times New Roman" w:hAnsi="Times New Roman" w:cs="Times New Roman"/>
        </w:rPr>
      </w:pPr>
    </w:p>
    <w:p w14:paraId="696753FA" w14:textId="77777777" w:rsidR="00C63CA3" w:rsidRPr="00B263AE" w:rsidRDefault="00C63CA3" w:rsidP="0054144A">
      <w:pPr>
        <w:spacing w:line="240" w:lineRule="auto"/>
        <w:contextualSpacing/>
        <w:rPr>
          <w:rFonts w:ascii="Times New Roman" w:hAnsi="Times New Roman" w:cs="Times New Roman"/>
        </w:rPr>
      </w:pPr>
    </w:p>
    <w:p w14:paraId="3C0D8359" w14:textId="70219086" w:rsidR="00BD4308" w:rsidRPr="00B263AE" w:rsidRDefault="0054144A" w:rsidP="0054144A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263AE">
        <w:rPr>
          <w:rFonts w:ascii="Times New Roman" w:hAnsi="Times New Roman" w:cs="Times New Roman"/>
        </w:rPr>
        <w:t>Методист:</w:t>
      </w:r>
      <w:r w:rsidR="00B263AE" w:rsidRPr="00B263AE">
        <w:rPr>
          <w:rFonts w:ascii="Times New Roman" w:hAnsi="Times New Roman" w:cs="Times New Roman"/>
        </w:rPr>
        <w:tab/>
      </w:r>
      <w:r w:rsidR="00B263AE" w:rsidRPr="00B263AE">
        <w:rPr>
          <w:rFonts w:ascii="Times New Roman" w:hAnsi="Times New Roman" w:cs="Times New Roman"/>
        </w:rPr>
        <w:tab/>
      </w:r>
      <w:r w:rsidRPr="00B263AE">
        <w:rPr>
          <w:rFonts w:ascii="Times New Roman" w:hAnsi="Times New Roman" w:cs="Times New Roman"/>
        </w:rPr>
        <w:t xml:space="preserve">                     </w:t>
      </w:r>
      <w:r w:rsidR="00167C16" w:rsidRPr="00B263AE">
        <w:rPr>
          <w:rFonts w:ascii="Times New Roman" w:hAnsi="Times New Roman" w:cs="Times New Roman"/>
        </w:rPr>
        <w:t xml:space="preserve">Р. Н. </w:t>
      </w:r>
      <w:proofErr w:type="spellStart"/>
      <w:r w:rsidR="00167C16" w:rsidRPr="00B263AE">
        <w:rPr>
          <w:rFonts w:ascii="Times New Roman" w:hAnsi="Times New Roman" w:cs="Times New Roman"/>
        </w:rPr>
        <w:t>Баязитова</w:t>
      </w:r>
      <w:proofErr w:type="spellEnd"/>
    </w:p>
    <w:p w14:paraId="6D74CBE4" w14:textId="77777777" w:rsidR="00BD4308" w:rsidRPr="00B263AE" w:rsidRDefault="00BD4308" w:rsidP="0054144A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BD4308" w:rsidRPr="00B263AE" w:rsidSect="00984BC4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41046" w14:textId="77777777" w:rsidR="00AF18DF" w:rsidRDefault="00AF18DF" w:rsidP="004C6A3A">
      <w:pPr>
        <w:spacing w:after="0" w:line="240" w:lineRule="auto"/>
      </w:pPr>
      <w:r>
        <w:separator/>
      </w:r>
    </w:p>
  </w:endnote>
  <w:endnote w:type="continuationSeparator" w:id="0">
    <w:p w14:paraId="381EACD4" w14:textId="77777777" w:rsidR="00AF18DF" w:rsidRDefault="00AF18DF" w:rsidP="004C6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77F8D" w14:textId="77777777" w:rsidR="00AF18DF" w:rsidRDefault="00AF18DF" w:rsidP="004C6A3A">
      <w:pPr>
        <w:spacing w:after="0" w:line="240" w:lineRule="auto"/>
      </w:pPr>
      <w:r>
        <w:separator/>
      </w:r>
    </w:p>
  </w:footnote>
  <w:footnote w:type="continuationSeparator" w:id="0">
    <w:p w14:paraId="553508BC" w14:textId="77777777" w:rsidR="00AF18DF" w:rsidRDefault="00AF18DF" w:rsidP="004C6A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D7FE5"/>
    <w:multiLevelType w:val="hybridMultilevel"/>
    <w:tmpl w:val="98047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53E5"/>
    <w:multiLevelType w:val="hybridMultilevel"/>
    <w:tmpl w:val="60F4C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44512"/>
    <w:multiLevelType w:val="hybridMultilevel"/>
    <w:tmpl w:val="05444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B0B7F"/>
    <w:multiLevelType w:val="hybridMultilevel"/>
    <w:tmpl w:val="8B8E3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45A16"/>
    <w:multiLevelType w:val="hybridMultilevel"/>
    <w:tmpl w:val="83A6E2E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676AB1"/>
    <w:multiLevelType w:val="hybridMultilevel"/>
    <w:tmpl w:val="C47A0DB0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556A3B"/>
    <w:multiLevelType w:val="hybridMultilevel"/>
    <w:tmpl w:val="5D248DC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2941DFF"/>
    <w:multiLevelType w:val="hybridMultilevel"/>
    <w:tmpl w:val="F2EE26B0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B6E7D"/>
    <w:multiLevelType w:val="hybridMultilevel"/>
    <w:tmpl w:val="07661F2C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C467A"/>
    <w:multiLevelType w:val="hybridMultilevel"/>
    <w:tmpl w:val="FAF426A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9C2322D"/>
    <w:multiLevelType w:val="hybridMultilevel"/>
    <w:tmpl w:val="5614A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9357A"/>
    <w:multiLevelType w:val="hybridMultilevel"/>
    <w:tmpl w:val="B3BEF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171269"/>
    <w:multiLevelType w:val="hybridMultilevel"/>
    <w:tmpl w:val="0FE2D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9B49B6"/>
    <w:multiLevelType w:val="hybridMultilevel"/>
    <w:tmpl w:val="04E29260"/>
    <w:lvl w:ilvl="0" w:tplc="7C32E5F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6663D"/>
    <w:multiLevelType w:val="hybridMultilevel"/>
    <w:tmpl w:val="F982B0BE"/>
    <w:lvl w:ilvl="0" w:tplc="7C32E5F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67A75"/>
    <w:multiLevelType w:val="hybridMultilevel"/>
    <w:tmpl w:val="767A81F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F8D0C4F"/>
    <w:multiLevelType w:val="hybridMultilevel"/>
    <w:tmpl w:val="ECB23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4"/>
  </w:num>
  <w:num w:numId="5">
    <w:abstractNumId w:val="9"/>
  </w:num>
  <w:num w:numId="6">
    <w:abstractNumId w:val="15"/>
  </w:num>
  <w:num w:numId="7">
    <w:abstractNumId w:val="6"/>
  </w:num>
  <w:num w:numId="8">
    <w:abstractNumId w:val="7"/>
  </w:num>
  <w:num w:numId="9">
    <w:abstractNumId w:val="8"/>
  </w:num>
  <w:num w:numId="10">
    <w:abstractNumId w:val="3"/>
  </w:num>
  <w:num w:numId="11">
    <w:abstractNumId w:val="16"/>
  </w:num>
  <w:num w:numId="12">
    <w:abstractNumId w:val="12"/>
  </w:num>
  <w:num w:numId="13">
    <w:abstractNumId w:val="0"/>
  </w:num>
  <w:num w:numId="14">
    <w:abstractNumId w:val="14"/>
  </w:num>
  <w:num w:numId="15">
    <w:abstractNumId w:val="11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13"/>
    <w:rsid w:val="0000437E"/>
    <w:rsid w:val="00037E84"/>
    <w:rsid w:val="00043A42"/>
    <w:rsid w:val="00046830"/>
    <w:rsid w:val="000827F8"/>
    <w:rsid w:val="000D7ECD"/>
    <w:rsid w:val="000F66E5"/>
    <w:rsid w:val="001350F1"/>
    <w:rsid w:val="0015476E"/>
    <w:rsid w:val="00164876"/>
    <w:rsid w:val="00167BE3"/>
    <w:rsid w:val="00167C16"/>
    <w:rsid w:val="001A47E9"/>
    <w:rsid w:val="00212144"/>
    <w:rsid w:val="00234204"/>
    <w:rsid w:val="00234A63"/>
    <w:rsid w:val="00331146"/>
    <w:rsid w:val="00333070"/>
    <w:rsid w:val="00337B4D"/>
    <w:rsid w:val="00343FB2"/>
    <w:rsid w:val="003516AF"/>
    <w:rsid w:val="0037255E"/>
    <w:rsid w:val="0038713F"/>
    <w:rsid w:val="00393F93"/>
    <w:rsid w:val="003A4625"/>
    <w:rsid w:val="003C6228"/>
    <w:rsid w:val="003E5CD7"/>
    <w:rsid w:val="0040729E"/>
    <w:rsid w:val="00410121"/>
    <w:rsid w:val="00472F63"/>
    <w:rsid w:val="004864DE"/>
    <w:rsid w:val="004B72B2"/>
    <w:rsid w:val="004C1C4C"/>
    <w:rsid w:val="004C525B"/>
    <w:rsid w:val="004C6A3A"/>
    <w:rsid w:val="00516CF5"/>
    <w:rsid w:val="00530FB5"/>
    <w:rsid w:val="0054144A"/>
    <w:rsid w:val="00556E52"/>
    <w:rsid w:val="00575F8E"/>
    <w:rsid w:val="005914A4"/>
    <w:rsid w:val="005A0221"/>
    <w:rsid w:val="005B7BE6"/>
    <w:rsid w:val="006B04FD"/>
    <w:rsid w:val="00710024"/>
    <w:rsid w:val="00744087"/>
    <w:rsid w:val="00761607"/>
    <w:rsid w:val="00777DFE"/>
    <w:rsid w:val="007908B7"/>
    <w:rsid w:val="007D540B"/>
    <w:rsid w:val="007F434B"/>
    <w:rsid w:val="00806D5B"/>
    <w:rsid w:val="008208E3"/>
    <w:rsid w:val="00863B26"/>
    <w:rsid w:val="00902BC4"/>
    <w:rsid w:val="00955A13"/>
    <w:rsid w:val="00975D65"/>
    <w:rsid w:val="00984BC4"/>
    <w:rsid w:val="00A75944"/>
    <w:rsid w:val="00A85942"/>
    <w:rsid w:val="00AB59ED"/>
    <w:rsid w:val="00AC2607"/>
    <w:rsid w:val="00AF18DF"/>
    <w:rsid w:val="00B215A7"/>
    <w:rsid w:val="00B263AE"/>
    <w:rsid w:val="00B3016E"/>
    <w:rsid w:val="00B525D2"/>
    <w:rsid w:val="00BD4308"/>
    <w:rsid w:val="00BF7ADB"/>
    <w:rsid w:val="00C11FC6"/>
    <w:rsid w:val="00C4153E"/>
    <w:rsid w:val="00C608F4"/>
    <w:rsid w:val="00C63CA3"/>
    <w:rsid w:val="00C72B06"/>
    <w:rsid w:val="00CA4CE0"/>
    <w:rsid w:val="00D13FDC"/>
    <w:rsid w:val="00D329B6"/>
    <w:rsid w:val="00D504A9"/>
    <w:rsid w:val="00D52F5A"/>
    <w:rsid w:val="00D708AB"/>
    <w:rsid w:val="00D72FEC"/>
    <w:rsid w:val="00DA37DB"/>
    <w:rsid w:val="00DC185D"/>
    <w:rsid w:val="00DD4CEC"/>
    <w:rsid w:val="00E27524"/>
    <w:rsid w:val="00E37323"/>
    <w:rsid w:val="00E56ED4"/>
    <w:rsid w:val="00E837BC"/>
    <w:rsid w:val="00ED0935"/>
    <w:rsid w:val="00F659BA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BB02D"/>
  <w15:docId w15:val="{110138A1-AAFB-43A7-AF31-BFEFED227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6A3A"/>
  </w:style>
  <w:style w:type="paragraph" w:styleId="a5">
    <w:name w:val="footer"/>
    <w:basedOn w:val="a"/>
    <w:link w:val="a6"/>
    <w:uiPriority w:val="99"/>
    <w:unhideWhenUsed/>
    <w:rsid w:val="004C6A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6A3A"/>
  </w:style>
  <w:style w:type="paragraph" w:styleId="a7">
    <w:name w:val="List Paragraph"/>
    <w:basedOn w:val="a"/>
    <w:uiPriority w:val="34"/>
    <w:qFormat/>
    <w:rsid w:val="00331146"/>
    <w:pPr>
      <w:ind w:left="720"/>
      <w:contextualSpacing/>
    </w:pPr>
  </w:style>
  <w:style w:type="table" w:styleId="a8">
    <w:name w:val="Table Grid"/>
    <w:basedOn w:val="a1"/>
    <w:uiPriority w:val="59"/>
    <w:unhideWhenUsed/>
    <w:rsid w:val="000F6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3265C-A776-43B5-AFDF-8C23B15C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Компьютер-1</dc:creator>
  <cp:lastModifiedBy>Damir Shabakaev</cp:lastModifiedBy>
  <cp:revision>2</cp:revision>
  <cp:lastPrinted>2021-01-11T07:04:00Z</cp:lastPrinted>
  <dcterms:created xsi:type="dcterms:W3CDTF">2021-07-07T21:09:00Z</dcterms:created>
  <dcterms:modified xsi:type="dcterms:W3CDTF">2021-07-07T21:09:00Z</dcterms:modified>
</cp:coreProperties>
</file>